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C9642" w14:textId="0D24D3E3" w:rsidR="009E5B91" w:rsidRDefault="00811748" w:rsidP="00DE37B8">
      <w:pPr>
        <w:autoSpaceDE w:val="0"/>
        <w:autoSpaceDN w:val="0"/>
        <w:adjustRightInd w:val="0"/>
        <w:jc w:val="center"/>
        <w:outlineLvl w:val="0"/>
        <w:rPr>
          <w:rFonts w:ascii="Garamond" w:hAnsi="Garamond" w:cs="Garamond"/>
          <w:b/>
          <w:bCs/>
          <w:sz w:val="22"/>
          <w:szCs w:val="22"/>
        </w:rPr>
      </w:pPr>
      <w:r>
        <w:rPr>
          <w:rFonts w:ascii="Garamond" w:hAnsi="Garamond" w:cs="Garamond"/>
          <w:b/>
          <w:bCs/>
          <w:sz w:val="22"/>
          <w:szCs w:val="22"/>
        </w:rPr>
        <w:t xml:space="preserve">DR. </w:t>
      </w:r>
      <w:r w:rsidR="006A0EDB">
        <w:rPr>
          <w:rFonts w:ascii="Garamond" w:hAnsi="Garamond" w:cs="Garamond"/>
          <w:b/>
          <w:bCs/>
          <w:sz w:val="22"/>
          <w:szCs w:val="22"/>
        </w:rPr>
        <w:t>GREG</w:t>
      </w:r>
      <w:r w:rsidR="00F52838">
        <w:rPr>
          <w:rFonts w:ascii="Garamond" w:hAnsi="Garamond" w:cs="Garamond"/>
          <w:b/>
          <w:bCs/>
          <w:sz w:val="22"/>
          <w:szCs w:val="22"/>
        </w:rPr>
        <w:t xml:space="preserve"> REILLY</w:t>
      </w:r>
    </w:p>
    <w:p w14:paraId="21EC9643" w14:textId="459BEEB4" w:rsidR="009E5B91" w:rsidRDefault="00F52838" w:rsidP="009F5BD2">
      <w:pPr>
        <w:autoSpaceDE w:val="0"/>
        <w:autoSpaceDN w:val="0"/>
        <w:adjustRightInd w:val="0"/>
        <w:jc w:val="center"/>
        <w:rPr>
          <w:rFonts w:ascii="Garamond" w:hAnsi="Garamond" w:cs="Garamond"/>
          <w:sz w:val="22"/>
          <w:szCs w:val="22"/>
        </w:rPr>
      </w:pPr>
      <w:r>
        <w:rPr>
          <w:rFonts w:ascii="Garamond" w:hAnsi="Garamond" w:cs="Garamond"/>
          <w:sz w:val="22"/>
          <w:szCs w:val="22"/>
        </w:rPr>
        <w:t>greilly</w:t>
      </w:r>
      <w:r w:rsidR="0015479F">
        <w:rPr>
          <w:rFonts w:ascii="Garamond" w:hAnsi="Garamond" w:cs="Garamond"/>
          <w:sz w:val="22"/>
          <w:szCs w:val="22"/>
        </w:rPr>
        <w:t>@</w:t>
      </w:r>
      <w:r w:rsidR="0009256A">
        <w:rPr>
          <w:rFonts w:ascii="Garamond" w:hAnsi="Garamond" w:cs="Garamond"/>
          <w:sz w:val="22"/>
          <w:szCs w:val="22"/>
        </w:rPr>
        <w:t>uconn</w:t>
      </w:r>
      <w:r w:rsidR="009E5B91">
        <w:rPr>
          <w:rFonts w:ascii="Garamond" w:hAnsi="Garamond" w:cs="Garamond"/>
          <w:sz w:val="22"/>
          <w:szCs w:val="22"/>
        </w:rPr>
        <w:t>.edu</w:t>
      </w:r>
    </w:p>
    <w:p w14:paraId="21EC9644" w14:textId="77777777" w:rsidR="006F512E" w:rsidRDefault="006F512E" w:rsidP="009F5BD2">
      <w:pPr>
        <w:tabs>
          <w:tab w:val="left" w:pos="6480"/>
        </w:tabs>
        <w:autoSpaceDE w:val="0"/>
        <w:autoSpaceDN w:val="0"/>
        <w:adjustRightInd w:val="0"/>
        <w:rPr>
          <w:rFonts w:ascii="Garamond" w:hAnsi="Garamond" w:cs="Garamond"/>
          <w:b/>
          <w:bCs/>
          <w:sz w:val="22"/>
          <w:szCs w:val="22"/>
        </w:rPr>
      </w:pPr>
    </w:p>
    <w:p w14:paraId="21EC9645" w14:textId="77777777" w:rsidR="009E5B91" w:rsidRDefault="009E5B91" w:rsidP="0009256A">
      <w:pPr>
        <w:tabs>
          <w:tab w:val="left" w:pos="6120"/>
        </w:tabs>
        <w:autoSpaceDE w:val="0"/>
        <w:autoSpaceDN w:val="0"/>
        <w:adjustRightInd w:val="0"/>
        <w:rPr>
          <w:rFonts w:ascii="Garamond" w:hAnsi="Garamond" w:cs="Garamond"/>
          <w:b/>
          <w:bCs/>
          <w:sz w:val="22"/>
          <w:szCs w:val="22"/>
        </w:rPr>
      </w:pPr>
      <w:r>
        <w:rPr>
          <w:rFonts w:ascii="Garamond" w:hAnsi="Garamond" w:cs="Garamond"/>
          <w:b/>
          <w:bCs/>
          <w:sz w:val="22"/>
          <w:szCs w:val="22"/>
        </w:rPr>
        <w:t xml:space="preserve">Office: </w:t>
      </w:r>
      <w:r w:rsidR="00082F2E">
        <w:rPr>
          <w:rFonts w:ascii="Garamond" w:hAnsi="Garamond" w:cs="Garamond"/>
          <w:b/>
          <w:bCs/>
          <w:sz w:val="22"/>
          <w:szCs w:val="22"/>
        </w:rPr>
        <w:tab/>
      </w:r>
      <w:r>
        <w:rPr>
          <w:rFonts w:ascii="Garamond" w:hAnsi="Garamond" w:cs="Garamond"/>
          <w:b/>
          <w:bCs/>
          <w:sz w:val="22"/>
          <w:szCs w:val="22"/>
        </w:rPr>
        <w:t>Home:</w:t>
      </w:r>
    </w:p>
    <w:p w14:paraId="21EC9646" w14:textId="77777777" w:rsidR="00E76BD1" w:rsidRPr="00E76BD1" w:rsidRDefault="00E76BD1" w:rsidP="00E76BD1">
      <w:pPr>
        <w:tabs>
          <w:tab w:val="left" w:pos="6120"/>
        </w:tabs>
        <w:autoSpaceDE w:val="0"/>
        <w:autoSpaceDN w:val="0"/>
        <w:adjustRightInd w:val="0"/>
        <w:rPr>
          <w:rFonts w:ascii="Garamond" w:hAnsi="Garamond" w:cs="Garamond"/>
          <w:sz w:val="22"/>
          <w:szCs w:val="22"/>
        </w:rPr>
      </w:pPr>
      <w:r w:rsidRPr="00E76BD1">
        <w:rPr>
          <w:rFonts w:ascii="Garamond" w:hAnsi="Garamond" w:cs="Garamond"/>
          <w:sz w:val="22"/>
          <w:szCs w:val="22"/>
        </w:rPr>
        <w:t>University of Connecticut</w:t>
      </w:r>
      <w:r>
        <w:rPr>
          <w:rFonts w:ascii="Garamond" w:hAnsi="Garamond" w:cs="Garamond"/>
          <w:sz w:val="22"/>
          <w:szCs w:val="22"/>
        </w:rPr>
        <w:tab/>
        <w:t>137 Pioneer Dr.</w:t>
      </w:r>
    </w:p>
    <w:p w14:paraId="21EC9647" w14:textId="2418DA25" w:rsidR="00E76BD1" w:rsidRDefault="00E76BD1" w:rsidP="0009256A">
      <w:pPr>
        <w:tabs>
          <w:tab w:val="left" w:pos="6120"/>
        </w:tabs>
        <w:autoSpaceDE w:val="0"/>
        <w:autoSpaceDN w:val="0"/>
        <w:adjustRightInd w:val="0"/>
        <w:rPr>
          <w:rFonts w:ascii="Garamond" w:hAnsi="Garamond" w:cs="Garamond"/>
          <w:sz w:val="22"/>
          <w:szCs w:val="22"/>
        </w:rPr>
      </w:pPr>
      <w:r w:rsidRPr="00E76BD1">
        <w:rPr>
          <w:rFonts w:ascii="Garamond" w:hAnsi="Garamond" w:cs="Garamond"/>
          <w:sz w:val="22"/>
          <w:szCs w:val="22"/>
        </w:rPr>
        <w:t xml:space="preserve">School of Business </w:t>
      </w:r>
      <w:r w:rsidR="003C60DA">
        <w:rPr>
          <w:rFonts w:ascii="Garamond" w:hAnsi="Garamond" w:cs="Garamond"/>
          <w:sz w:val="22"/>
          <w:szCs w:val="22"/>
        </w:rPr>
        <w:t>#347</w:t>
      </w:r>
      <w:r>
        <w:rPr>
          <w:rFonts w:ascii="Garamond" w:hAnsi="Garamond" w:cs="Garamond"/>
          <w:sz w:val="22"/>
          <w:szCs w:val="22"/>
        </w:rPr>
        <w:tab/>
        <w:t>West Hartford, CT 06117</w:t>
      </w:r>
    </w:p>
    <w:p w14:paraId="21EC9648" w14:textId="77777777" w:rsidR="009E5B91" w:rsidRDefault="00E76BD1" w:rsidP="0009256A">
      <w:pPr>
        <w:tabs>
          <w:tab w:val="left" w:pos="6120"/>
        </w:tabs>
        <w:autoSpaceDE w:val="0"/>
        <w:autoSpaceDN w:val="0"/>
        <w:adjustRightInd w:val="0"/>
        <w:rPr>
          <w:rFonts w:ascii="Garamond" w:hAnsi="Garamond" w:cs="Garamond"/>
          <w:sz w:val="22"/>
          <w:szCs w:val="22"/>
        </w:rPr>
      </w:pPr>
      <w:r w:rsidRPr="00E76BD1">
        <w:rPr>
          <w:rFonts w:ascii="Garamond" w:hAnsi="Garamond" w:cs="Garamond"/>
          <w:sz w:val="22"/>
          <w:szCs w:val="22"/>
        </w:rPr>
        <w:t>Department of Management</w:t>
      </w:r>
      <w:r w:rsidR="00082F2E">
        <w:rPr>
          <w:rFonts w:ascii="Garamond" w:hAnsi="Garamond" w:cs="Garamond"/>
          <w:sz w:val="22"/>
          <w:szCs w:val="22"/>
        </w:rPr>
        <w:tab/>
      </w:r>
      <w:r>
        <w:rPr>
          <w:rFonts w:ascii="Garamond" w:hAnsi="Garamond" w:cs="Garamond"/>
          <w:sz w:val="22"/>
          <w:szCs w:val="22"/>
        </w:rPr>
        <w:t xml:space="preserve">(860) </w:t>
      </w:r>
      <w:r w:rsidR="004136C6" w:rsidRPr="004136C6">
        <w:rPr>
          <w:rFonts w:ascii="Garamond" w:hAnsi="Garamond" w:cs="Garamond"/>
          <w:sz w:val="22"/>
          <w:szCs w:val="22"/>
        </w:rPr>
        <w:t>913-3767</w:t>
      </w:r>
    </w:p>
    <w:p w14:paraId="21EC9649" w14:textId="77777777" w:rsidR="009E5B91" w:rsidRDefault="00E76BD1" w:rsidP="0009256A">
      <w:pPr>
        <w:tabs>
          <w:tab w:val="left" w:pos="6120"/>
        </w:tabs>
        <w:autoSpaceDE w:val="0"/>
        <w:autoSpaceDN w:val="0"/>
        <w:adjustRightInd w:val="0"/>
        <w:rPr>
          <w:rFonts w:ascii="Garamond" w:hAnsi="Garamond" w:cs="Garamond"/>
          <w:sz w:val="22"/>
          <w:szCs w:val="22"/>
        </w:rPr>
      </w:pPr>
      <w:r w:rsidRPr="00E76BD1">
        <w:rPr>
          <w:rFonts w:ascii="Garamond" w:hAnsi="Garamond" w:cs="Garamond"/>
          <w:sz w:val="22"/>
          <w:szCs w:val="22"/>
        </w:rPr>
        <w:t>2100 Hillside Road Unit 1041</w:t>
      </w:r>
      <w:r w:rsidR="00082F2E">
        <w:rPr>
          <w:rFonts w:ascii="Garamond" w:hAnsi="Garamond" w:cs="Garamond"/>
          <w:sz w:val="22"/>
          <w:szCs w:val="22"/>
        </w:rPr>
        <w:tab/>
      </w:r>
    </w:p>
    <w:p w14:paraId="21EC964A" w14:textId="77777777" w:rsidR="009E5B91" w:rsidRDefault="00E76BD1" w:rsidP="0009256A">
      <w:pPr>
        <w:tabs>
          <w:tab w:val="left" w:pos="6120"/>
        </w:tabs>
        <w:autoSpaceDE w:val="0"/>
        <w:autoSpaceDN w:val="0"/>
        <w:adjustRightInd w:val="0"/>
        <w:rPr>
          <w:rFonts w:ascii="Garamond" w:hAnsi="Garamond" w:cs="Garamond"/>
          <w:sz w:val="22"/>
          <w:szCs w:val="22"/>
        </w:rPr>
      </w:pPr>
      <w:r w:rsidRPr="00E76BD1">
        <w:rPr>
          <w:rFonts w:ascii="Garamond" w:hAnsi="Garamond" w:cs="Garamond"/>
          <w:sz w:val="22"/>
          <w:szCs w:val="22"/>
        </w:rPr>
        <w:t>Storrs, CT 06269-1041</w:t>
      </w:r>
      <w:r w:rsidR="00082F2E">
        <w:rPr>
          <w:rFonts w:ascii="Garamond" w:hAnsi="Garamond" w:cs="Garamond"/>
          <w:sz w:val="22"/>
          <w:szCs w:val="22"/>
        </w:rPr>
        <w:tab/>
      </w:r>
    </w:p>
    <w:p w14:paraId="21EC964B" w14:textId="77777777" w:rsidR="00E76BD1" w:rsidRPr="00E76BD1" w:rsidRDefault="00E76BD1" w:rsidP="00E76BD1">
      <w:pPr>
        <w:autoSpaceDE w:val="0"/>
        <w:autoSpaceDN w:val="0"/>
        <w:adjustRightInd w:val="0"/>
        <w:rPr>
          <w:rFonts w:ascii="Garamond" w:hAnsi="Garamond" w:cs="Garamond"/>
          <w:sz w:val="22"/>
          <w:szCs w:val="22"/>
        </w:rPr>
      </w:pPr>
      <w:r>
        <w:rPr>
          <w:rFonts w:ascii="Garamond" w:hAnsi="Garamond" w:cs="Garamond"/>
          <w:sz w:val="22"/>
          <w:szCs w:val="22"/>
        </w:rPr>
        <w:t xml:space="preserve">(860) </w:t>
      </w:r>
      <w:r w:rsidRPr="00E76BD1">
        <w:rPr>
          <w:rFonts w:ascii="Garamond" w:hAnsi="Garamond" w:cs="Garamond"/>
          <w:sz w:val="22"/>
          <w:szCs w:val="22"/>
        </w:rPr>
        <w:t xml:space="preserve">486-6418 </w:t>
      </w:r>
    </w:p>
    <w:p w14:paraId="21EC964C" w14:textId="77777777" w:rsidR="00C93B29" w:rsidRDefault="00C93B29" w:rsidP="009F5BD2">
      <w:pPr>
        <w:autoSpaceDE w:val="0"/>
        <w:autoSpaceDN w:val="0"/>
        <w:adjustRightInd w:val="0"/>
        <w:rPr>
          <w:rFonts w:ascii="Garamond" w:hAnsi="Garamond" w:cs="Garamond"/>
          <w:b/>
          <w:bCs/>
          <w:sz w:val="22"/>
          <w:szCs w:val="22"/>
        </w:rPr>
      </w:pPr>
    </w:p>
    <w:p w14:paraId="21EC964D" w14:textId="77777777" w:rsidR="0063403A" w:rsidRDefault="009E5B91" w:rsidP="00DE37B8">
      <w:pPr>
        <w:autoSpaceDE w:val="0"/>
        <w:autoSpaceDN w:val="0"/>
        <w:adjustRightInd w:val="0"/>
        <w:outlineLvl w:val="0"/>
        <w:rPr>
          <w:rFonts w:ascii="Garamond" w:hAnsi="Garamond" w:cs="Garamond"/>
          <w:b/>
          <w:bCs/>
          <w:sz w:val="22"/>
          <w:szCs w:val="22"/>
        </w:rPr>
      </w:pPr>
      <w:r>
        <w:rPr>
          <w:rFonts w:ascii="Garamond" w:hAnsi="Garamond" w:cs="Garamond"/>
          <w:b/>
          <w:bCs/>
          <w:sz w:val="22"/>
          <w:szCs w:val="22"/>
        </w:rPr>
        <w:t>RESEARCH</w:t>
      </w:r>
      <w:r w:rsidR="00F52838">
        <w:rPr>
          <w:rFonts w:ascii="Garamond" w:hAnsi="Garamond" w:cs="Garamond"/>
          <w:b/>
          <w:bCs/>
          <w:sz w:val="22"/>
          <w:szCs w:val="22"/>
        </w:rPr>
        <w:t xml:space="preserve"> INTERESTS</w:t>
      </w:r>
    </w:p>
    <w:p w14:paraId="21EC964E" w14:textId="77777777" w:rsidR="0063403A" w:rsidRDefault="009E5B91" w:rsidP="009F5BD2">
      <w:pPr>
        <w:autoSpaceDE w:val="0"/>
        <w:autoSpaceDN w:val="0"/>
        <w:adjustRightInd w:val="0"/>
        <w:rPr>
          <w:rFonts w:ascii="Garamond" w:hAnsi="Garamond" w:cs="Garamond"/>
          <w:b/>
          <w:bCs/>
          <w:sz w:val="22"/>
          <w:szCs w:val="22"/>
        </w:rPr>
      </w:pPr>
      <w:r>
        <w:rPr>
          <w:rFonts w:ascii="Garamond" w:hAnsi="Garamond" w:cs="Garamond"/>
          <w:b/>
          <w:bCs/>
          <w:sz w:val="22"/>
          <w:szCs w:val="22"/>
        </w:rPr>
        <w:t xml:space="preserve"> </w:t>
      </w:r>
    </w:p>
    <w:p w14:paraId="21EC964F" w14:textId="099479AE" w:rsidR="009E5B91" w:rsidRDefault="00F27FD3" w:rsidP="00DE37B8">
      <w:pPr>
        <w:autoSpaceDE w:val="0"/>
        <w:autoSpaceDN w:val="0"/>
        <w:adjustRightInd w:val="0"/>
        <w:outlineLvl w:val="0"/>
        <w:rPr>
          <w:rFonts w:ascii="Garamond" w:hAnsi="Garamond" w:cs="Garamond"/>
          <w:sz w:val="22"/>
          <w:szCs w:val="22"/>
        </w:rPr>
      </w:pPr>
      <w:r>
        <w:rPr>
          <w:rFonts w:ascii="Garamond" w:hAnsi="Garamond" w:cs="Garamond"/>
          <w:sz w:val="22"/>
          <w:szCs w:val="22"/>
        </w:rPr>
        <w:t xml:space="preserve">Strategic human </w:t>
      </w:r>
      <w:r w:rsidR="009C42D8">
        <w:rPr>
          <w:rFonts w:ascii="Garamond" w:hAnsi="Garamond" w:cs="Garamond"/>
          <w:sz w:val="22"/>
          <w:szCs w:val="22"/>
        </w:rPr>
        <w:t xml:space="preserve">capital, </w:t>
      </w:r>
      <w:r w:rsidR="003C60DA">
        <w:rPr>
          <w:rFonts w:ascii="Garamond" w:hAnsi="Garamond" w:cs="Garamond"/>
          <w:sz w:val="22"/>
          <w:szCs w:val="22"/>
        </w:rPr>
        <w:t xml:space="preserve">turnover, compensation, </w:t>
      </w:r>
      <w:r>
        <w:rPr>
          <w:rFonts w:ascii="Garamond" w:hAnsi="Garamond" w:cs="Garamond"/>
          <w:sz w:val="22"/>
          <w:szCs w:val="22"/>
        </w:rPr>
        <w:t>t</w:t>
      </w:r>
      <w:r w:rsidR="004560B4">
        <w:rPr>
          <w:rFonts w:ascii="Garamond" w:hAnsi="Garamond" w:cs="Garamond"/>
          <w:sz w:val="22"/>
          <w:szCs w:val="22"/>
        </w:rPr>
        <w:t xml:space="preserve">eams, </w:t>
      </w:r>
      <w:r w:rsidR="003C60DA">
        <w:rPr>
          <w:rFonts w:ascii="Garamond" w:hAnsi="Garamond" w:cs="Garamond"/>
          <w:sz w:val="22"/>
          <w:szCs w:val="22"/>
        </w:rPr>
        <w:t xml:space="preserve">and </w:t>
      </w:r>
      <w:r w:rsidR="00A8756D">
        <w:rPr>
          <w:rFonts w:ascii="Garamond" w:hAnsi="Garamond" w:cs="Garamond"/>
          <w:sz w:val="22"/>
          <w:szCs w:val="22"/>
        </w:rPr>
        <w:t xml:space="preserve">time </w:t>
      </w:r>
      <w:r w:rsidR="003C60DA">
        <w:rPr>
          <w:rFonts w:ascii="Garamond" w:hAnsi="Garamond" w:cs="Garamond"/>
          <w:sz w:val="22"/>
          <w:szCs w:val="22"/>
        </w:rPr>
        <w:t>horizon</w:t>
      </w:r>
      <w:r>
        <w:rPr>
          <w:rFonts w:ascii="Garamond" w:hAnsi="Garamond" w:cs="Garamond"/>
          <w:sz w:val="22"/>
          <w:szCs w:val="22"/>
        </w:rPr>
        <w:t>.</w:t>
      </w:r>
    </w:p>
    <w:p w14:paraId="21EC9650" w14:textId="77777777" w:rsidR="00082F2E" w:rsidRDefault="00082F2E" w:rsidP="009E5B91">
      <w:pPr>
        <w:autoSpaceDE w:val="0"/>
        <w:autoSpaceDN w:val="0"/>
        <w:adjustRightInd w:val="0"/>
        <w:rPr>
          <w:rFonts w:ascii="Garamond" w:hAnsi="Garamond" w:cs="Garamond"/>
          <w:b/>
          <w:bCs/>
          <w:sz w:val="22"/>
          <w:szCs w:val="22"/>
        </w:rPr>
      </w:pPr>
    </w:p>
    <w:p w14:paraId="21EC9651" w14:textId="77777777" w:rsidR="009E5B91" w:rsidRDefault="00346FC9" w:rsidP="00DE37B8">
      <w:pPr>
        <w:autoSpaceDE w:val="0"/>
        <w:autoSpaceDN w:val="0"/>
        <w:adjustRightInd w:val="0"/>
        <w:outlineLvl w:val="0"/>
        <w:rPr>
          <w:rFonts w:ascii="Garamond" w:hAnsi="Garamond" w:cs="Garamond"/>
          <w:b/>
          <w:bCs/>
          <w:sz w:val="22"/>
          <w:szCs w:val="22"/>
        </w:rPr>
      </w:pPr>
      <w:r>
        <w:rPr>
          <w:rFonts w:ascii="Garamond" w:hAnsi="Garamond" w:cs="Garamond"/>
          <w:b/>
          <w:bCs/>
          <w:sz w:val="22"/>
          <w:szCs w:val="22"/>
        </w:rPr>
        <w:t>FORMAL EDUCATION</w:t>
      </w:r>
    </w:p>
    <w:p w14:paraId="21EC9652" w14:textId="77777777" w:rsidR="00082F2E" w:rsidRDefault="00082F2E" w:rsidP="009E5B91">
      <w:pPr>
        <w:autoSpaceDE w:val="0"/>
        <w:autoSpaceDN w:val="0"/>
        <w:adjustRightInd w:val="0"/>
        <w:rPr>
          <w:rFonts w:ascii="Garamond" w:hAnsi="Garamond" w:cs="Garamond"/>
          <w:b/>
          <w:bCs/>
          <w:sz w:val="22"/>
          <w:szCs w:val="22"/>
        </w:rPr>
      </w:pPr>
    </w:p>
    <w:p w14:paraId="21EC9653" w14:textId="77777777" w:rsidR="009E5B91" w:rsidRPr="00E76BD1" w:rsidRDefault="009E5B91" w:rsidP="00E76BD1">
      <w:pPr>
        <w:tabs>
          <w:tab w:val="left" w:pos="1080"/>
        </w:tabs>
        <w:autoSpaceDE w:val="0"/>
        <w:autoSpaceDN w:val="0"/>
        <w:adjustRightInd w:val="0"/>
        <w:ind w:left="1080" w:hanging="1080"/>
        <w:rPr>
          <w:rFonts w:ascii="Garamond" w:hAnsi="Garamond" w:cs="Garamond"/>
          <w:i/>
          <w:sz w:val="22"/>
          <w:szCs w:val="22"/>
        </w:rPr>
      </w:pPr>
      <w:r>
        <w:rPr>
          <w:rFonts w:ascii="Garamond" w:hAnsi="Garamond" w:cs="Garamond"/>
          <w:i/>
          <w:iCs/>
          <w:sz w:val="22"/>
          <w:szCs w:val="22"/>
        </w:rPr>
        <w:t>Ph.D</w:t>
      </w:r>
      <w:r w:rsidR="00F52838">
        <w:rPr>
          <w:rFonts w:ascii="Garamond" w:hAnsi="Garamond" w:cs="Garamond"/>
          <w:sz w:val="22"/>
          <w:szCs w:val="22"/>
        </w:rPr>
        <w:t>. (</w:t>
      </w:r>
      <w:r w:rsidR="0009256A">
        <w:rPr>
          <w:rFonts w:ascii="Garamond" w:hAnsi="Garamond" w:cs="Garamond"/>
          <w:sz w:val="22"/>
          <w:szCs w:val="22"/>
        </w:rPr>
        <w:t>2007)</w:t>
      </w:r>
      <w:r>
        <w:rPr>
          <w:rFonts w:ascii="Garamond" w:hAnsi="Garamond" w:cs="Garamond"/>
          <w:sz w:val="22"/>
          <w:szCs w:val="22"/>
        </w:rPr>
        <w:t xml:space="preserve"> </w:t>
      </w:r>
      <w:r w:rsidR="004D2379">
        <w:rPr>
          <w:rFonts w:ascii="Garamond" w:hAnsi="Garamond" w:cs="Garamond"/>
          <w:sz w:val="22"/>
          <w:szCs w:val="22"/>
        </w:rPr>
        <w:t>Department of Management and Human Resources</w:t>
      </w:r>
      <w:r>
        <w:rPr>
          <w:rFonts w:ascii="Garamond" w:hAnsi="Garamond" w:cs="Garamond"/>
          <w:sz w:val="22"/>
          <w:szCs w:val="22"/>
        </w:rPr>
        <w:t xml:space="preserve">. University of </w:t>
      </w:r>
      <w:r w:rsidR="00082F2E">
        <w:rPr>
          <w:rFonts w:ascii="Garamond" w:hAnsi="Garamond" w:cs="Garamond"/>
          <w:sz w:val="22"/>
          <w:szCs w:val="22"/>
        </w:rPr>
        <w:t>Wisconsin</w:t>
      </w:r>
      <w:r w:rsidR="00C225BC">
        <w:rPr>
          <w:rFonts w:ascii="Garamond" w:hAnsi="Garamond" w:cs="Garamond"/>
          <w:sz w:val="22"/>
          <w:szCs w:val="22"/>
        </w:rPr>
        <w:t xml:space="preserve">, </w:t>
      </w:r>
      <w:r w:rsidR="00082F2E">
        <w:rPr>
          <w:rFonts w:ascii="Garamond" w:hAnsi="Garamond" w:cs="Garamond"/>
          <w:sz w:val="22"/>
          <w:szCs w:val="22"/>
        </w:rPr>
        <w:t>Madison</w:t>
      </w:r>
      <w:r w:rsidR="00F52838">
        <w:rPr>
          <w:rFonts w:ascii="Garamond" w:hAnsi="Garamond" w:cs="Garamond"/>
          <w:sz w:val="22"/>
          <w:szCs w:val="22"/>
        </w:rPr>
        <w:t xml:space="preserve">. </w:t>
      </w:r>
      <w:r w:rsidR="00E76BD1">
        <w:rPr>
          <w:rFonts w:ascii="Garamond" w:hAnsi="Garamond" w:cs="Garamond"/>
          <w:sz w:val="22"/>
          <w:szCs w:val="22"/>
        </w:rPr>
        <w:t xml:space="preserve"> Dissertation title: </w:t>
      </w:r>
      <w:r w:rsidR="00E76BD1" w:rsidRPr="00DB565E">
        <w:rPr>
          <w:rFonts w:ascii="Garamond" w:hAnsi="Garamond" w:cs="Garamond"/>
          <w:i/>
          <w:sz w:val="22"/>
          <w:szCs w:val="22"/>
        </w:rPr>
        <w:t>Goal-setting in the Upper Echelon</w:t>
      </w:r>
      <w:r w:rsidR="00E76BD1">
        <w:rPr>
          <w:rFonts w:ascii="Garamond" w:hAnsi="Garamond" w:cs="Garamond"/>
          <w:i/>
          <w:sz w:val="22"/>
          <w:szCs w:val="22"/>
        </w:rPr>
        <w:t xml:space="preserve">.  </w:t>
      </w:r>
      <w:r w:rsidR="00E76BD1">
        <w:rPr>
          <w:rFonts w:ascii="Garamond" w:hAnsi="Garamond" w:cs="Garamond"/>
          <w:sz w:val="22"/>
          <w:szCs w:val="22"/>
        </w:rPr>
        <w:t>Advisor: Mason A. Carpenter</w:t>
      </w:r>
    </w:p>
    <w:p w14:paraId="21EC9654" w14:textId="77777777" w:rsidR="00082F2E" w:rsidRDefault="00082F2E" w:rsidP="009E5B91">
      <w:pPr>
        <w:autoSpaceDE w:val="0"/>
        <w:autoSpaceDN w:val="0"/>
        <w:adjustRightInd w:val="0"/>
        <w:rPr>
          <w:rFonts w:ascii="Garamond" w:hAnsi="Garamond" w:cs="Garamond"/>
          <w:i/>
          <w:iCs/>
          <w:sz w:val="22"/>
          <w:szCs w:val="22"/>
        </w:rPr>
      </w:pPr>
    </w:p>
    <w:p w14:paraId="21EC9655" w14:textId="77777777" w:rsidR="00F52838" w:rsidRDefault="009E5B91" w:rsidP="009F5BD2">
      <w:pPr>
        <w:autoSpaceDE w:val="0"/>
        <w:autoSpaceDN w:val="0"/>
        <w:adjustRightInd w:val="0"/>
        <w:outlineLvl w:val="1"/>
        <w:rPr>
          <w:rFonts w:ascii="Garamond" w:hAnsi="Garamond" w:cs="Garamond"/>
          <w:sz w:val="22"/>
          <w:szCs w:val="22"/>
        </w:rPr>
      </w:pPr>
      <w:r>
        <w:rPr>
          <w:rFonts w:ascii="Garamond" w:hAnsi="Garamond" w:cs="Garamond"/>
          <w:i/>
          <w:iCs/>
          <w:sz w:val="22"/>
          <w:szCs w:val="22"/>
        </w:rPr>
        <w:t>MBA</w:t>
      </w:r>
      <w:r w:rsidR="00F52838">
        <w:rPr>
          <w:rFonts w:ascii="Garamond" w:hAnsi="Garamond" w:cs="Garamond"/>
          <w:sz w:val="22"/>
          <w:szCs w:val="22"/>
        </w:rPr>
        <w:t>. (1995</w:t>
      </w:r>
      <w:r>
        <w:rPr>
          <w:rFonts w:ascii="Garamond" w:hAnsi="Garamond" w:cs="Garamond"/>
          <w:sz w:val="22"/>
          <w:szCs w:val="22"/>
        </w:rPr>
        <w:t xml:space="preserve">) </w:t>
      </w:r>
      <w:r w:rsidR="00F52838">
        <w:rPr>
          <w:rFonts w:ascii="Garamond" w:hAnsi="Garamond" w:cs="Garamond"/>
          <w:sz w:val="22"/>
          <w:szCs w:val="22"/>
        </w:rPr>
        <w:t xml:space="preserve">University of Michigan, Ann Arbor. </w:t>
      </w:r>
    </w:p>
    <w:p w14:paraId="21EC9656" w14:textId="77777777" w:rsidR="00082F2E" w:rsidRDefault="00082F2E" w:rsidP="009E5B91">
      <w:pPr>
        <w:autoSpaceDE w:val="0"/>
        <w:autoSpaceDN w:val="0"/>
        <w:adjustRightInd w:val="0"/>
        <w:rPr>
          <w:rFonts w:ascii="Garamond" w:hAnsi="Garamond" w:cs="Garamond"/>
          <w:i/>
          <w:iCs/>
          <w:sz w:val="22"/>
          <w:szCs w:val="22"/>
        </w:rPr>
      </w:pPr>
    </w:p>
    <w:p w14:paraId="21EC9657" w14:textId="77777777" w:rsidR="009E5B91" w:rsidRDefault="00F52838" w:rsidP="009F5BD2">
      <w:pPr>
        <w:autoSpaceDE w:val="0"/>
        <w:autoSpaceDN w:val="0"/>
        <w:adjustRightInd w:val="0"/>
        <w:outlineLvl w:val="1"/>
        <w:rPr>
          <w:rFonts w:ascii="Garamond" w:hAnsi="Garamond" w:cs="Garamond"/>
          <w:sz w:val="22"/>
          <w:szCs w:val="22"/>
        </w:rPr>
      </w:pPr>
      <w:r>
        <w:rPr>
          <w:rFonts w:ascii="Garamond" w:hAnsi="Garamond" w:cs="Garamond"/>
          <w:i/>
          <w:iCs/>
          <w:sz w:val="22"/>
          <w:szCs w:val="22"/>
        </w:rPr>
        <w:t>A</w:t>
      </w:r>
      <w:r w:rsidR="009E5B91">
        <w:rPr>
          <w:rFonts w:ascii="Garamond" w:hAnsi="Garamond" w:cs="Garamond"/>
          <w:i/>
          <w:iCs/>
          <w:sz w:val="22"/>
          <w:szCs w:val="22"/>
        </w:rPr>
        <w:t xml:space="preserve">B </w:t>
      </w:r>
      <w:r w:rsidR="009E5B91">
        <w:rPr>
          <w:rFonts w:ascii="Garamond" w:hAnsi="Garamond" w:cs="Garamond"/>
          <w:sz w:val="22"/>
          <w:szCs w:val="22"/>
        </w:rPr>
        <w:t>(1</w:t>
      </w:r>
      <w:r>
        <w:rPr>
          <w:rFonts w:ascii="Garamond" w:hAnsi="Garamond" w:cs="Garamond"/>
          <w:sz w:val="22"/>
          <w:szCs w:val="22"/>
        </w:rPr>
        <w:t>991</w:t>
      </w:r>
      <w:r w:rsidR="009E5B91">
        <w:rPr>
          <w:rFonts w:ascii="Garamond" w:hAnsi="Garamond" w:cs="Garamond"/>
          <w:sz w:val="22"/>
          <w:szCs w:val="22"/>
        </w:rPr>
        <w:t xml:space="preserve">) </w:t>
      </w:r>
      <w:r>
        <w:rPr>
          <w:rFonts w:ascii="Garamond" w:hAnsi="Garamond" w:cs="Garamond"/>
          <w:sz w:val="22"/>
          <w:szCs w:val="22"/>
        </w:rPr>
        <w:t>Mathematics</w:t>
      </w:r>
      <w:r w:rsidR="009E5B91">
        <w:rPr>
          <w:rFonts w:ascii="Garamond" w:hAnsi="Garamond" w:cs="Garamond"/>
          <w:sz w:val="22"/>
          <w:szCs w:val="22"/>
        </w:rPr>
        <w:t xml:space="preserve">. </w:t>
      </w:r>
      <w:r>
        <w:rPr>
          <w:rFonts w:ascii="Garamond" w:hAnsi="Garamond" w:cs="Garamond"/>
          <w:sz w:val="22"/>
          <w:szCs w:val="22"/>
        </w:rPr>
        <w:t>University of Michigan, Ann Arbor.</w:t>
      </w:r>
      <w:r w:rsidR="009E5B91">
        <w:rPr>
          <w:rFonts w:ascii="Garamond" w:hAnsi="Garamond" w:cs="Garamond"/>
          <w:sz w:val="22"/>
          <w:szCs w:val="22"/>
        </w:rPr>
        <w:t xml:space="preserve"> </w:t>
      </w:r>
    </w:p>
    <w:p w14:paraId="21EC9658" w14:textId="77777777" w:rsidR="00082F2E" w:rsidRDefault="00082F2E" w:rsidP="009E5B91">
      <w:pPr>
        <w:autoSpaceDE w:val="0"/>
        <w:autoSpaceDN w:val="0"/>
        <w:adjustRightInd w:val="0"/>
        <w:rPr>
          <w:rFonts w:ascii="Garamond" w:hAnsi="Garamond" w:cs="Garamond"/>
          <w:sz w:val="22"/>
          <w:szCs w:val="22"/>
        </w:rPr>
      </w:pPr>
    </w:p>
    <w:p w14:paraId="21EC9659" w14:textId="77777777" w:rsidR="00E76BD1" w:rsidRDefault="00E76BD1" w:rsidP="00E76BD1">
      <w:pPr>
        <w:autoSpaceDE w:val="0"/>
        <w:autoSpaceDN w:val="0"/>
        <w:adjustRightInd w:val="0"/>
        <w:outlineLvl w:val="0"/>
        <w:rPr>
          <w:rFonts w:ascii="Garamond" w:hAnsi="Garamond" w:cs="Garamond"/>
          <w:b/>
          <w:bCs/>
          <w:sz w:val="22"/>
          <w:szCs w:val="22"/>
        </w:rPr>
      </w:pPr>
      <w:r>
        <w:rPr>
          <w:rFonts w:ascii="Garamond" w:hAnsi="Garamond" w:cs="Garamond"/>
          <w:b/>
          <w:bCs/>
          <w:sz w:val="22"/>
          <w:szCs w:val="22"/>
        </w:rPr>
        <w:t>TEACHING AND RESEARCH POSITIONS</w:t>
      </w:r>
    </w:p>
    <w:p w14:paraId="21EC965A" w14:textId="77777777" w:rsidR="00E76BD1" w:rsidRDefault="00E76BD1" w:rsidP="00E76BD1">
      <w:pPr>
        <w:autoSpaceDE w:val="0"/>
        <w:autoSpaceDN w:val="0"/>
        <w:adjustRightInd w:val="0"/>
        <w:rPr>
          <w:rFonts w:ascii="Garamond" w:hAnsi="Garamond" w:cs="Garamond"/>
          <w:b/>
          <w:bCs/>
          <w:sz w:val="22"/>
          <w:szCs w:val="22"/>
        </w:rPr>
      </w:pPr>
    </w:p>
    <w:p w14:paraId="45179064" w14:textId="3D8D133F" w:rsidR="00C0331D" w:rsidRDefault="00C0331D" w:rsidP="005915BA">
      <w:pPr>
        <w:autoSpaceDE w:val="0"/>
        <w:autoSpaceDN w:val="0"/>
        <w:adjustRightInd w:val="0"/>
        <w:outlineLvl w:val="1"/>
        <w:rPr>
          <w:rFonts w:ascii="Garamond" w:hAnsi="Garamond" w:cs="Garamond"/>
          <w:sz w:val="22"/>
          <w:szCs w:val="22"/>
        </w:rPr>
      </w:pPr>
      <w:r>
        <w:rPr>
          <w:rFonts w:ascii="Garamond" w:hAnsi="Garamond" w:cs="Garamond"/>
          <w:i/>
          <w:iCs/>
          <w:sz w:val="22"/>
          <w:szCs w:val="22"/>
        </w:rPr>
        <w:t xml:space="preserve">2015-Present </w:t>
      </w:r>
      <w:r>
        <w:rPr>
          <w:rFonts w:ascii="Garamond" w:hAnsi="Garamond" w:cs="Garamond"/>
          <w:sz w:val="22"/>
          <w:szCs w:val="22"/>
        </w:rPr>
        <w:t>Associate Professor of Management, University of Connecticut.</w:t>
      </w:r>
    </w:p>
    <w:p w14:paraId="21EC965B" w14:textId="340B2438" w:rsidR="005915BA" w:rsidRDefault="005915BA" w:rsidP="005915BA">
      <w:pPr>
        <w:autoSpaceDE w:val="0"/>
        <w:autoSpaceDN w:val="0"/>
        <w:adjustRightInd w:val="0"/>
        <w:outlineLvl w:val="1"/>
        <w:rPr>
          <w:rFonts w:ascii="Garamond" w:hAnsi="Garamond" w:cs="Garamond"/>
          <w:sz w:val="22"/>
          <w:szCs w:val="22"/>
        </w:rPr>
      </w:pPr>
      <w:r>
        <w:rPr>
          <w:rFonts w:ascii="Garamond" w:hAnsi="Garamond" w:cs="Garamond"/>
          <w:i/>
          <w:iCs/>
          <w:sz w:val="22"/>
          <w:szCs w:val="22"/>
        </w:rPr>
        <w:t>2007-</w:t>
      </w:r>
      <w:r w:rsidR="00D77610">
        <w:rPr>
          <w:rFonts w:ascii="Garamond" w:hAnsi="Garamond" w:cs="Garamond"/>
          <w:i/>
          <w:iCs/>
          <w:sz w:val="22"/>
          <w:szCs w:val="22"/>
        </w:rPr>
        <w:t>2015</w:t>
      </w:r>
      <w:r>
        <w:rPr>
          <w:rFonts w:ascii="Garamond" w:hAnsi="Garamond" w:cs="Garamond"/>
          <w:sz w:val="22"/>
          <w:szCs w:val="22"/>
        </w:rPr>
        <w:t xml:space="preserve"> Assistant Professor of Management, University of Connecticut. </w:t>
      </w:r>
    </w:p>
    <w:p w14:paraId="21EC965C" w14:textId="77777777" w:rsidR="005915BA" w:rsidRDefault="005915BA" w:rsidP="005915BA">
      <w:pPr>
        <w:autoSpaceDE w:val="0"/>
        <w:autoSpaceDN w:val="0"/>
        <w:adjustRightInd w:val="0"/>
        <w:outlineLvl w:val="1"/>
        <w:rPr>
          <w:rFonts w:ascii="Garamond" w:hAnsi="Garamond" w:cs="Garamond"/>
          <w:i/>
          <w:iCs/>
          <w:sz w:val="22"/>
          <w:szCs w:val="22"/>
        </w:rPr>
      </w:pPr>
    </w:p>
    <w:p w14:paraId="7416982B" w14:textId="77777777" w:rsidR="00FE5020" w:rsidRDefault="00FE5020" w:rsidP="00FE5020">
      <w:pPr>
        <w:autoSpaceDE w:val="0"/>
        <w:autoSpaceDN w:val="0"/>
        <w:adjustRightInd w:val="0"/>
        <w:outlineLvl w:val="0"/>
        <w:rPr>
          <w:rFonts w:ascii="Garamond" w:hAnsi="Garamond" w:cs="Garamond"/>
          <w:b/>
          <w:bCs/>
          <w:sz w:val="22"/>
          <w:szCs w:val="22"/>
        </w:rPr>
      </w:pPr>
    </w:p>
    <w:p w14:paraId="7BAEB7B0" w14:textId="7B972A6D" w:rsidR="00FE5020" w:rsidRDefault="00FE5020" w:rsidP="00FE5020">
      <w:pPr>
        <w:autoSpaceDE w:val="0"/>
        <w:autoSpaceDN w:val="0"/>
        <w:adjustRightInd w:val="0"/>
        <w:outlineLvl w:val="0"/>
        <w:rPr>
          <w:rFonts w:ascii="Garamond" w:hAnsi="Garamond" w:cs="Garamond"/>
          <w:b/>
          <w:bCs/>
          <w:sz w:val="22"/>
          <w:szCs w:val="22"/>
        </w:rPr>
      </w:pPr>
      <w:r>
        <w:rPr>
          <w:rFonts w:ascii="Garamond" w:hAnsi="Garamond" w:cs="Garamond"/>
          <w:b/>
          <w:bCs/>
          <w:sz w:val="22"/>
          <w:szCs w:val="22"/>
        </w:rPr>
        <w:t>ADMINISTRATIVE APPOINTMENTS</w:t>
      </w:r>
    </w:p>
    <w:p w14:paraId="4717EB67" w14:textId="77777777" w:rsidR="00FE5020" w:rsidRDefault="00FE5020" w:rsidP="005915BA">
      <w:pPr>
        <w:autoSpaceDE w:val="0"/>
        <w:autoSpaceDN w:val="0"/>
        <w:adjustRightInd w:val="0"/>
        <w:outlineLvl w:val="1"/>
        <w:rPr>
          <w:rFonts w:ascii="Garamond" w:hAnsi="Garamond" w:cs="Garamond"/>
          <w:i/>
          <w:iCs/>
          <w:sz w:val="22"/>
          <w:szCs w:val="22"/>
        </w:rPr>
      </w:pPr>
    </w:p>
    <w:p w14:paraId="21EC965D" w14:textId="77777777" w:rsidR="005915BA" w:rsidRDefault="005915BA" w:rsidP="005915BA">
      <w:pPr>
        <w:autoSpaceDE w:val="0"/>
        <w:autoSpaceDN w:val="0"/>
        <w:adjustRightInd w:val="0"/>
        <w:outlineLvl w:val="1"/>
        <w:rPr>
          <w:rFonts w:ascii="Garamond" w:hAnsi="Garamond" w:cs="Garamond"/>
          <w:sz w:val="22"/>
          <w:szCs w:val="22"/>
        </w:rPr>
      </w:pPr>
      <w:r>
        <w:rPr>
          <w:rFonts w:ascii="Garamond" w:hAnsi="Garamond" w:cs="Garamond"/>
          <w:i/>
          <w:iCs/>
          <w:sz w:val="22"/>
          <w:szCs w:val="22"/>
        </w:rPr>
        <w:t>2014-Present</w:t>
      </w:r>
      <w:r>
        <w:rPr>
          <w:rFonts w:ascii="Garamond" w:hAnsi="Garamond" w:cs="Garamond"/>
          <w:sz w:val="22"/>
          <w:szCs w:val="22"/>
        </w:rPr>
        <w:t xml:space="preserve"> Academic Director, Graduate Programs in Human Resources, University of Connecticut. </w:t>
      </w:r>
    </w:p>
    <w:p w14:paraId="58E16FCC" w14:textId="77777777" w:rsidR="00811748" w:rsidRDefault="00811748" w:rsidP="005915BA">
      <w:pPr>
        <w:autoSpaceDE w:val="0"/>
        <w:autoSpaceDN w:val="0"/>
        <w:adjustRightInd w:val="0"/>
        <w:outlineLvl w:val="1"/>
        <w:rPr>
          <w:rFonts w:ascii="Garamond" w:hAnsi="Garamond" w:cs="Garamond"/>
          <w:sz w:val="22"/>
          <w:szCs w:val="22"/>
        </w:rPr>
      </w:pPr>
    </w:p>
    <w:p w14:paraId="5B8AD81F" w14:textId="39642EBF" w:rsidR="00811748" w:rsidRDefault="007772B6" w:rsidP="00811748">
      <w:pPr>
        <w:autoSpaceDE w:val="0"/>
        <w:autoSpaceDN w:val="0"/>
        <w:adjustRightInd w:val="0"/>
        <w:ind w:left="720"/>
        <w:outlineLvl w:val="1"/>
        <w:rPr>
          <w:rFonts w:ascii="Garamond" w:hAnsi="Garamond" w:cs="Garamond"/>
          <w:sz w:val="22"/>
          <w:szCs w:val="22"/>
        </w:rPr>
      </w:pPr>
      <w:r>
        <w:rPr>
          <w:rFonts w:ascii="Garamond" w:hAnsi="Garamond" w:cs="Garamond"/>
          <w:sz w:val="22"/>
          <w:szCs w:val="22"/>
        </w:rPr>
        <w:t>Defined and executed a vision f</w:t>
      </w:r>
      <w:r w:rsidR="00F1329C">
        <w:rPr>
          <w:rFonts w:ascii="Garamond" w:hAnsi="Garamond" w:cs="Garamond"/>
          <w:sz w:val="22"/>
          <w:szCs w:val="22"/>
        </w:rPr>
        <w:t>or creating the leading hybrid human resources g</w:t>
      </w:r>
      <w:r>
        <w:rPr>
          <w:rFonts w:ascii="Garamond" w:hAnsi="Garamond" w:cs="Garamond"/>
          <w:sz w:val="22"/>
          <w:szCs w:val="22"/>
        </w:rPr>
        <w:t xml:space="preserve">raduate </w:t>
      </w:r>
      <w:r w:rsidR="00F1329C">
        <w:rPr>
          <w:rFonts w:ascii="Garamond" w:hAnsi="Garamond" w:cs="Garamond"/>
          <w:sz w:val="22"/>
          <w:szCs w:val="22"/>
        </w:rPr>
        <w:t>program</w:t>
      </w:r>
      <w:r>
        <w:rPr>
          <w:rFonts w:ascii="Garamond" w:hAnsi="Garamond" w:cs="Garamond"/>
          <w:sz w:val="22"/>
          <w:szCs w:val="22"/>
        </w:rPr>
        <w:t xml:space="preserve"> in New England. </w:t>
      </w:r>
      <w:r w:rsidR="00F1329C">
        <w:rPr>
          <w:rFonts w:ascii="Garamond" w:hAnsi="Garamond" w:cs="Garamond"/>
          <w:sz w:val="22"/>
          <w:szCs w:val="22"/>
        </w:rPr>
        <w:t>Program aims to create a community of students, alumni, business and academic leaders in HR committed to lifelong learning, enhancing knowledge and skills of HR professionals, developing cutting-edge research, and addressing macro-level talent challenges in the region.   Successfully grown program to financially sustainable target size of 80 students with focus on increasing quality of applicants each year. Developing donor program to enable low-income and under-represented groups to access graduate HR education.</w:t>
      </w:r>
    </w:p>
    <w:p w14:paraId="48A8AAF4" w14:textId="77777777" w:rsidR="007772B6" w:rsidRDefault="007772B6" w:rsidP="00811748">
      <w:pPr>
        <w:autoSpaceDE w:val="0"/>
        <w:autoSpaceDN w:val="0"/>
        <w:adjustRightInd w:val="0"/>
        <w:ind w:left="720"/>
        <w:outlineLvl w:val="1"/>
        <w:rPr>
          <w:rFonts w:ascii="Garamond" w:hAnsi="Garamond" w:cs="Garamond"/>
          <w:sz w:val="22"/>
          <w:szCs w:val="22"/>
        </w:rPr>
      </w:pPr>
    </w:p>
    <w:p w14:paraId="21EC965E" w14:textId="77777777" w:rsidR="00082F2E" w:rsidRDefault="00082F2E" w:rsidP="009E5B91">
      <w:pPr>
        <w:autoSpaceDE w:val="0"/>
        <w:autoSpaceDN w:val="0"/>
        <w:adjustRightInd w:val="0"/>
        <w:rPr>
          <w:rFonts w:ascii="Garamond" w:hAnsi="Garamond" w:cs="Garamond"/>
          <w:sz w:val="22"/>
          <w:szCs w:val="22"/>
        </w:rPr>
      </w:pPr>
    </w:p>
    <w:p w14:paraId="21EC965F" w14:textId="77777777" w:rsidR="0046281A" w:rsidRDefault="0046281A" w:rsidP="0046281A">
      <w:pPr>
        <w:autoSpaceDE w:val="0"/>
        <w:autoSpaceDN w:val="0"/>
        <w:adjustRightInd w:val="0"/>
        <w:outlineLvl w:val="0"/>
        <w:rPr>
          <w:rFonts w:ascii="Garamond" w:hAnsi="Garamond" w:cs="Garamond"/>
          <w:b/>
          <w:bCs/>
          <w:sz w:val="22"/>
          <w:szCs w:val="22"/>
        </w:rPr>
      </w:pPr>
      <w:r>
        <w:rPr>
          <w:rFonts w:ascii="Garamond" w:hAnsi="Garamond" w:cs="Garamond"/>
          <w:b/>
          <w:bCs/>
          <w:sz w:val="22"/>
          <w:szCs w:val="22"/>
        </w:rPr>
        <w:t>RESEARCH AWARDS</w:t>
      </w:r>
    </w:p>
    <w:p w14:paraId="21EC9660" w14:textId="77777777" w:rsidR="0046281A" w:rsidRDefault="0046281A" w:rsidP="0046281A">
      <w:pPr>
        <w:autoSpaceDE w:val="0"/>
        <w:autoSpaceDN w:val="0"/>
        <w:adjustRightInd w:val="0"/>
        <w:rPr>
          <w:rFonts w:ascii="Garamond" w:hAnsi="Garamond" w:cs="Garamond"/>
          <w:b/>
          <w:bCs/>
          <w:sz w:val="22"/>
          <w:szCs w:val="22"/>
        </w:rPr>
      </w:pPr>
    </w:p>
    <w:p w14:paraId="00D69B76" w14:textId="799D6AD7" w:rsidR="007E51A4" w:rsidRDefault="007E51A4" w:rsidP="007E51A4">
      <w:pPr>
        <w:autoSpaceDE w:val="0"/>
        <w:autoSpaceDN w:val="0"/>
        <w:adjustRightInd w:val="0"/>
        <w:outlineLvl w:val="1"/>
        <w:rPr>
          <w:rFonts w:ascii="Garamond" w:hAnsi="Garamond" w:cs="Garamond"/>
          <w:sz w:val="22"/>
          <w:szCs w:val="22"/>
        </w:rPr>
      </w:pPr>
      <w:r>
        <w:rPr>
          <w:rFonts w:ascii="Garamond" w:hAnsi="Garamond" w:cs="Garamond"/>
          <w:i/>
          <w:iCs/>
          <w:sz w:val="22"/>
          <w:szCs w:val="22"/>
        </w:rPr>
        <w:t>2017</w:t>
      </w:r>
      <w:r>
        <w:rPr>
          <w:rFonts w:ascii="Garamond" w:hAnsi="Garamond" w:cs="Garamond"/>
          <w:sz w:val="22"/>
          <w:szCs w:val="22"/>
        </w:rPr>
        <w:t xml:space="preserve"> Research Excellence Award, University of Connecticut. </w:t>
      </w:r>
    </w:p>
    <w:p w14:paraId="50DCFB8C" w14:textId="77777777" w:rsidR="0095353A" w:rsidRDefault="0095353A" w:rsidP="007E51A4">
      <w:pPr>
        <w:autoSpaceDE w:val="0"/>
        <w:autoSpaceDN w:val="0"/>
        <w:adjustRightInd w:val="0"/>
        <w:rPr>
          <w:rFonts w:ascii="Garamond" w:hAnsi="Garamond" w:cs="Garamond"/>
          <w:sz w:val="22"/>
          <w:szCs w:val="22"/>
        </w:rPr>
      </w:pPr>
    </w:p>
    <w:p w14:paraId="34289F75" w14:textId="48A39E14" w:rsidR="007E51A4" w:rsidRDefault="00F1706B" w:rsidP="0095353A">
      <w:pPr>
        <w:autoSpaceDE w:val="0"/>
        <w:autoSpaceDN w:val="0"/>
        <w:adjustRightInd w:val="0"/>
        <w:ind w:left="720"/>
        <w:rPr>
          <w:rFonts w:ascii="Garamond" w:hAnsi="Garamond" w:cs="Garamond"/>
          <w:sz w:val="22"/>
          <w:szCs w:val="22"/>
        </w:rPr>
      </w:pPr>
      <w:r w:rsidRPr="00F1706B">
        <w:rPr>
          <w:rFonts w:ascii="Garamond" w:hAnsi="Garamond" w:cs="Garamond"/>
          <w:sz w:val="22"/>
          <w:szCs w:val="22"/>
        </w:rPr>
        <w:t xml:space="preserve">The award is presented to a professor with a history of nationally and internationally recognized scholarship and research, as evidenced by publication in premiere and high quality journals from 2012-16, who has a long-term impact on the School of Business </w:t>
      </w:r>
      <w:r w:rsidRPr="00F1706B">
        <w:rPr>
          <w:rFonts w:ascii="Garamond" w:hAnsi="Garamond" w:cs="Garamond"/>
          <w:sz w:val="22"/>
          <w:szCs w:val="22"/>
        </w:rPr>
        <w:lastRenderedPageBreak/>
        <w:t>and/or UConn research and who demonstrates outstanding service in promoting research at the School.</w:t>
      </w:r>
    </w:p>
    <w:p w14:paraId="47F43883" w14:textId="77777777" w:rsidR="00F1706B" w:rsidRDefault="00F1706B" w:rsidP="007E51A4">
      <w:pPr>
        <w:autoSpaceDE w:val="0"/>
        <w:autoSpaceDN w:val="0"/>
        <w:adjustRightInd w:val="0"/>
        <w:rPr>
          <w:rFonts w:ascii="Garamond" w:hAnsi="Garamond" w:cs="Garamond"/>
          <w:sz w:val="22"/>
          <w:szCs w:val="22"/>
        </w:rPr>
      </w:pPr>
    </w:p>
    <w:p w14:paraId="28105262" w14:textId="50243144" w:rsidR="00567B4D" w:rsidRDefault="00E65AD5" w:rsidP="00567B4D">
      <w:pPr>
        <w:autoSpaceDE w:val="0"/>
        <w:autoSpaceDN w:val="0"/>
        <w:adjustRightInd w:val="0"/>
        <w:outlineLvl w:val="1"/>
        <w:rPr>
          <w:rFonts w:ascii="Garamond" w:hAnsi="Garamond" w:cs="Garamond"/>
          <w:sz w:val="22"/>
          <w:szCs w:val="22"/>
        </w:rPr>
      </w:pPr>
      <w:r>
        <w:rPr>
          <w:rFonts w:ascii="Garamond" w:hAnsi="Garamond" w:cs="Garamond"/>
          <w:i/>
          <w:iCs/>
          <w:sz w:val="22"/>
          <w:szCs w:val="22"/>
        </w:rPr>
        <w:t>2012-2014</w:t>
      </w:r>
      <w:r>
        <w:rPr>
          <w:rFonts w:ascii="Garamond" w:hAnsi="Garamond" w:cs="Garamond"/>
          <w:sz w:val="22"/>
          <w:szCs w:val="22"/>
        </w:rPr>
        <w:t xml:space="preserve">, </w:t>
      </w:r>
      <w:r w:rsidR="00567B4D">
        <w:rPr>
          <w:rFonts w:ascii="Garamond" w:hAnsi="Garamond" w:cs="Garamond"/>
          <w:i/>
          <w:iCs/>
          <w:sz w:val="22"/>
          <w:szCs w:val="22"/>
        </w:rPr>
        <w:t>2015-201</w:t>
      </w:r>
      <w:r w:rsidR="000F13FC">
        <w:rPr>
          <w:rFonts w:ascii="Garamond" w:hAnsi="Garamond" w:cs="Garamond"/>
          <w:i/>
          <w:iCs/>
          <w:sz w:val="22"/>
          <w:szCs w:val="22"/>
        </w:rPr>
        <w:t xml:space="preserve">7, 2017-2019 </w:t>
      </w:r>
      <w:r w:rsidR="00567B4D">
        <w:rPr>
          <w:rFonts w:ascii="Garamond" w:hAnsi="Garamond" w:cs="Garamond"/>
          <w:sz w:val="22"/>
          <w:szCs w:val="22"/>
        </w:rPr>
        <w:t xml:space="preserve">Ackerman Scholar, University of Connecticut. </w:t>
      </w:r>
    </w:p>
    <w:p w14:paraId="37CF1F3E" w14:textId="77777777" w:rsidR="0095353A" w:rsidRDefault="0095353A" w:rsidP="0046281A">
      <w:pPr>
        <w:autoSpaceDE w:val="0"/>
        <w:autoSpaceDN w:val="0"/>
        <w:adjustRightInd w:val="0"/>
        <w:outlineLvl w:val="1"/>
        <w:rPr>
          <w:rFonts w:ascii="Garamond" w:hAnsi="Garamond" w:cs="Garamond"/>
          <w:sz w:val="22"/>
          <w:szCs w:val="22"/>
        </w:rPr>
      </w:pPr>
    </w:p>
    <w:p w14:paraId="21EC9662" w14:textId="77777777" w:rsidR="00F27FD3" w:rsidRDefault="00F27FD3" w:rsidP="0095353A">
      <w:pPr>
        <w:autoSpaceDE w:val="0"/>
        <w:autoSpaceDN w:val="0"/>
        <w:adjustRightInd w:val="0"/>
        <w:ind w:left="720"/>
        <w:outlineLvl w:val="1"/>
        <w:rPr>
          <w:rFonts w:ascii="Garamond" w:hAnsi="Garamond" w:cs="Garamond"/>
          <w:sz w:val="22"/>
          <w:szCs w:val="22"/>
        </w:rPr>
      </w:pPr>
      <w:r w:rsidRPr="00F27FD3">
        <w:rPr>
          <w:rFonts w:ascii="Garamond" w:hAnsi="Garamond" w:cs="Garamond"/>
          <w:sz w:val="22"/>
          <w:szCs w:val="22"/>
        </w:rPr>
        <w:t>The award recognizes significant and continuing academic productivity among the faculty of the business school.</w:t>
      </w:r>
    </w:p>
    <w:p w14:paraId="1C02896A" w14:textId="77777777" w:rsidR="003C60DA" w:rsidRDefault="003C60DA" w:rsidP="00811748">
      <w:pPr>
        <w:rPr>
          <w:rFonts w:ascii="Garamond" w:hAnsi="Garamond" w:cs="Garamond"/>
          <w:b/>
          <w:bCs/>
          <w:sz w:val="22"/>
          <w:szCs w:val="22"/>
        </w:rPr>
      </w:pPr>
    </w:p>
    <w:p w14:paraId="21EC9664" w14:textId="720DF1CF" w:rsidR="006C7AA5" w:rsidRDefault="006C7AA5" w:rsidP="00811748">
      <w:pPr>
        <w:rPr>
          <w:rFonts w:ascii="Garamond" w:hAnsi="Garamond" w:cs="Garamond"/>
          <w:b/>
          <w:bCs/>
          <w:sz w:val="22"/>
          <w:szCs w:val="22"/>
        </w:rPr>
      </w:pPr>
      <w:r>
        <w:rPr>
          <w:rFonts w:ascii="Garamond" w:hAnsi="Garamond" w:cs="Garamond"/>
          <w:b/>
          <w:bCs/>
          <w:sz w:val="22"/>
          <w:szCs w:val="22"/>
        </w:rPr>
        <w:t>PEER-REVIEWED PUBLICATIONS</w:t>
      </w:r>
    </w:p>
    <w:p w14:paraId="21EC9665" w14:textId="77777777" w:rsidR="006C7AA5" w:rsidRDefault="006C7AA5" w:rsidP="006C7AA5">
      <w:pPr>
        <w:autoSpaceDE w:val="0"/>
        <w:autoSpaceDN w:val="0"/>
        <w:adjustRightInd w:val="0"/>
        <w:rPr>
          <w:rFonts w:ascii="Garamond" w:hAnsi="Garamond" w:cs="Garamond"/>
          <w:b/>
          <w:bCs/>
          <w:sz w:val="22"/>
          <w:szCs w:val="22"/>
        </w:rPr>
      </w:pPr>
    </w:p>
    <w:p w14:paraId="3A7E4A44" w14:textId="10D27F7D" w:rsidR="0072184C" w:rsidRPr="0072184C" w:rsidRDefault="0072184C" w:rsidP="0072184C">
      <w:pPr>
        <w:pStyle w:val="ListParagraph"/>
        <w:numPr>
          <w:ilvl w:val="0"/>
          <w:numId w:val="1"/>
        </w:numPr>
        <w:autoSpaceDE w:val="0"/>
        <w:autoSpaceDN w:val="0"/>
        <w:adjustRightInd w:val="0"/>
        <w:rPr>
          <w:rFonts w:ascii="Garamond" w:hAnsi="Garamond" w:cs="Garamond"/>
          <w:sz w:val="22"/>
          <w:szCs w:val="22"/>
        </w:rPr>
      </w:pPr>
      <w:r w:rsidRPr="0072184C">
        <w:rPr>
          <w:rFonts w:ascii="Garamond" w:hAnsi="Garamond" w:cs="Garamond"/>
          <w:sz w:val="22"/>
          <w:szCs w:val="22"/>
        </w:rPr>
        <w:t xml:space="preserve">Nyberg, A., G. Reilly, S. </w:t>
      </w:r>
      <w:proofErr w:type="spellStart"/>
      <w:r w:rsidRPr="0072184C">
        <w:rPr>
          <w:rFonts w:ascii="Garamond" w:hAnsi="Garamond" w:cs="Garamond"/>
          <w:sz w:val="22"/>
          <w:szCs w:val="22"/>
        </w:rPr>
        <w:t>Essman</w:t>
      </w:r>
      <w:proofErr w:type="spellEnd"/>
      <w:r w:rsidRPr="0072184C">
        <w:rPr>
          <w:rFonts w:ascii="Garamond" w:hAnsi="Garamond" w:cs="Garamond"/>
          <w:sz w:val="22"/>
          <w:szCs w:val="22"/>
        </w:rPr>
        <w:t xml:space="preserve"> &amp; J. Rodrigues. (in press) Human Capital Resources: A Call to Retire Settled Debates</w:t>
      </w:r>
      <w:r>
        <w:rPr>
          <w:rFonts w:ascii="Garamond" w:hAnsi="Garamond" w:cs="Garamond"/>
          <w:sz w:val="22"/>
          <w:szCs w:val="22"/>
        </w:rPr>
        <w:t xml:space="preserve"> </w:t>
      </w:r>
      <w:r w:rsidRPr="0072184C">
        <w:rPr>
          <w:rFonts w:ascii="Garamond" w:hAnsi="Garamond" w:cs="Garamond"/>
          <w:sz w:val="22"/>
          <w:szCs w:val="22"/>
        </w:rPr>
        <w:t xml:space="preserve">and an Introduction to a Few That are Needed. </w:t>
      </w:r>
      <w:r w:rsidRPr="0072184C">
        <w:rPr>
          <w:rFonts w:ascii="Garamond" w:hAnsi="Garamond" w:cs="Garamond"/>
          <w:b/>
          <w:i/>
          <w:sz w:val="22"/>
          <w:szCs w:val="22"/>
        </w:rPr>
        <w:t>International Journal of Human Resource Management</w:t>
      </w:r>
      <w:r>
        <w:rPr>
          <w:rFonts w:ascii="Garamond" w:hAnsi="Garamond" w:cs="Garamond"/>
          <w:sz w:val="22"/>
          <w:szCs w:val="22"/>
        </w:rPr>
        <w:t>.</w:t>
      </w:r>
    </w:p>
    <w:p w14:paraId="19F3EC3F" w14:textId="77777777" w:rsidR="0072184C" w:rsidRDefault="0072184C" w:rsidP="0072184C">
      <w:pPr>
        <w:autoSpaceDE w:val="0"/>
        <w:autoSpaceDN w:val="0"/>
        <w:adjustRightInd w:val="0"/>
        <w:ind w:left="360"/>
        <w:rPr>
          <w:rFonts w:ascii="Garamond" w:hAnsi="Garamond" w:cs="Garamond"/>
          <w:sz w:val="22"/>
          <w:szCs w:val="22"/>
        </w:rPr>
      </w:pPr>
    </w:p>
    <w:p w14:paraId="6447EAC7" w14:textId="268FE010" w:rsidR="00F273F9" w:rsidRPr="00344078" w:rsidRDefault="00F273F9" w:rsidP="00F273F9">
      <w:pPr>
        <w:pStyle w:val="ListParagraph"/>
        <w:numPr>
          <w:ilvl w:val="0"/>
          <w:numId w:val="1"/>
        </w:numPr>
        <w:autoSpaceDE w:val="0"/>
        <w:autoSpaceDN w:val="0"/>
        <w:adjustRightInd w:val="0"/>
        <w:rPr>
          <w:rFonts w:ascii="Garamond" w:hAnsi="Garamond" w:cs="Garamond"/>
          <w:sz w:val="22"/>
          <w:szCs w:val="22"/>
        </w:rPr>
      </w:pPr>
      <w:r w:rsidRPr="00344078">
        <w:rPr>
          <w:rFonts w:ascii="Garamond" w:hAnsi="Garamond" w:cs="Garamond"/>
          <w:sz w:val="22"/>
          <w:szCs w:val="22"/>
        </w:rPr>
        <w:t>Maltarich, M., G. Reilly</w:t>
      </w:r>
      <w:r>
        <w:rPr>
          <w:rFonts w:ascii="Garamond" w:hAnsi="Garamond" w:cs="Garamond"/>
          <w:sz w:val="22"/>
          <w:szCs w:val="22"/>
        </w:rPr>
        <w:t>,</w:t>
      </w:r>
      <w:r w:rsidRPr="00344078">
        <w:rPr>
          <w:rFonts w:ascii="Garamond" w:hAnsi="Garamond" w:cs="Garamond"/>
          <w:sz w:val="22"/>
          <w:szCs w:val="22"/>
        </w:rPr>
        <w:t xml:space="preserve"> A. Nyberg</w:t>
      </w:r>
      <w:r>
        <w:rPr>
          <w:rFonts w:ascii="Garamond" w:hAnsi="Garamond" w:cs="Garamond"/>
          <w:sz w:val="22"/>
          <w:szCs w:val="22"/>
        </w:rPr>
        <w:t xml:space="preserve">, D. </w:t>
      </w:r>
      <w:proofErr w:type="spellStart"/>
      <w:r>
        <w:rPr>
          <w:rFonts w:ascii="Garamond" w:hAnsi="Garamond" w:cs="Garamond"/>
          <w:sz w:val="22"/>
          <w:szCs w:val="22"/>
        </w:rPr>
        <w:t>Abdulsalam</w:t>
      </w:r>
      <w:proofErr w:type="spellEnd"/>
      <w:r>
        <w:rPr>
          <w:rFonts w:ascii="Garamond" w:hAnsi="Garamond" w:cs="Garamond"/>
          <w:sz w:val="22"/>
          <w:szCs w:val="22"/>
        </w:rPr>
        <w:t xml:space="preserve"> &amp; M. Martin</w:t>
      </w:r>
      <w:r w:rsidRPr="00344078">
        <w:rPr>
          <w:rFonts w:ascii="Garamond" w:hAnsi="Garamond" w:cs="Garamond"/>
          <w:sz w:val="22"/>
          <w:szCs w:val="22"/>
        </w:rPr>
        <w:t xml:space="preserve"> (</w:t>
      </w:r>
      <w:r>
        <w:rPr>
          <w:rFonts w:ascii="Garamond" w:hAnsi="Garamond" w:cs="Garamond"/>
          <w:sz w:val="22"/>
          <w:szCs w:val="22"/>
        </w:rPr>
        <w:t>in press</w:t>
      </w:r>
      <w:r w:rsidRPr="00344078">
        <w:rPr>
          <w:rFonts w:ascii="Garamond" w:hAnsi="Garamond" w:cs="Garamond"/>
          <w:sz w:val="22"/>
          <w:szCs w:val="22"/>
        </w:rPr>
        <w:t xml:space="preserve">). </w:t>
      </w:r>
      <w:r w:rsidRPr="00F273F9">
        <w:rPr>
          <w:rFonts w:ascii="Garamond" w:hAnsi="Garamond" w:cs="Garamond"/>
          <w:sz w:val="22"/>
          <w:szCs w:val="22"/>
        </w:rPr>
        <w:t>Pay-For-Performance, Sometimes: An Interdisciplinary Approach to Integrating Economic Rationality with Psychological Emotion to Predict Individual Performance</w:t>
      </w:r>
      <w:r w:rsidRPr="00344078">
        <w:rPr>
          <w:rFonts w:ascii="Garamond" w:hAnsi="Garamond" w:cs="Garamond"/>
          <w:sz w:val="22"/>
          <w:szCs w:val="22"/>
        </w:rPr>
        <w:t xml:space="preserve">. </w:t>
      </w:r>
      <w:r w:rsidRPr="004D2379">
        <w:rPr>
          <w:rFonts w:ascii="Garamond" w:hAnsi="Garamond" w:cs="Garamond"/>
          <w:b/>
          <w:i/>
          <w:sz w:val="22"/>
          <w:szCs w:val="22"/>
        </w:rPr>
        <w:t>Academy of Management Journal</w:t>
      </w:r>
      <w:r w:rsidR="00FB0821">
        <w:rPr>
          <w:rFonts w:ascii="Garamond" w:hAnsi="Garamond" w:cs="Garamond"/>
          <w:sz w:val="22"/>
          <w:szCs w:val="22"/>
        </w:rPr>
        <w:t>.</w:t>
      </w:r>
    </w:p>
    <w:p w14:paraId="046AE3B4" w14:textId="77777777" w:rsidR="00F273F9" w:rsidRPr="00F273F9" w:rsidRDefault="00F273F9" w:rsidP="00F273F9">
      <w:pPr>
        <w:autoSpaceDE w:val="0"/>
        <w:autoSpaceDN w:val="0"/>
        <w:adjustRightInd w:val="0"/>
        <w:rPr>
          <w:rFonts w:ascii="Garamond" w:hAnsi="Garamond" w:cs="Garamond"/>
          <w:sz w:val="22"/>
          <w:szCs w:val="22"/>
        </w:rPr>
      </w:pPr>
    </w:p>
    <w:p w14:paraId="7EF3AE4E" w14:textId="066B0436" w:rsidR="0072184C" w:rsidRPr="006D514A" w:rsidRDefault="0072184C" w:rsidP="0072184C">
      <w:pPr>
        <w:pStyle w:val="ListParagraph"/>
        <w:numPr>
          <w:ilvl w:val="0"/>
          <w:numId w:val="1"/>
        </w:numPr>
        <w:autoSpaceDE w:val="0"/>
        <w:autoSpaceDN w:val="0"/>
        <w:adjustRightInd w:val="0"/>
        <w:rPr>
          <w:rFonts w:ascii="Garamond" w:hAnsi="Garamond" w:cs="Garamond"/>
          <w:sz w:val="22"/>
          <w:szCs w:val="22"/>
        </w:rPr>
      </w:pPr>
      <w:r w:rsidRPr="00BE3BA9">
        <w:rPr>
          <w:rFonts w:ascii="Garamond" w:hAnsi="Garamond" w:cs="Garamond"/>
          <w:bCs/>
          <w:sz w:val="22"/>
          <w:szCs w:val="22"/>
        </w:rPr>
        <w:t xml:space="preserve">Maltarich, M., </w:t>
      </w:r>
      <w:r>
        <w:rPr>
          <w:rFonts w:ascii="Garamond" w:hAnsi="Garamond" w:cs="Garamond"/>
          <w:bCs/>
          <w:sz w:val="22"/>
          <w:szCs w:val="22"/>
        </w:rPr>
        <w:t xml:space="preserve">M. </w:t>
      </w:r>
      <w:proofErr w:type="spellStart"/>
      <w:r>
        <w:rPr>
          <w:rFonts w:ascii="Garamond" w:hAnsi="Garamond" w:cs="Garamond"/>
          <w:bCs/>
          <w:sz w:val="22"/>
          <w:szCs w:val="22"/>
        </w:rPr>
        <w:t>Kukenberger</w:t>
      </w:r>
      <w:proofErr w:type="spellEnd"/>
      <w:r>
        <w:rPr>
          <w:rFonts w:ascii="Garamond" w:hAnsi="Garamond" w:cs="Garamond"/>
          <w:bCs/>
          <w:sz w:val="22"/>
          <w:szCs w:val="22"/>
        </w:rPr>
        <w:t xml:space="preserve">, </w:t>
      </w:r>
      <w:r w:rsidRPr="00BE3BA9">
        <w:rPr>
          <w:rFonts w:ascii="Garamond" w:hAnsi="Garamond" w:cs="Garamond"/>
          <w:bCs/>
          <w:sz w:val="22"/>
          <w:szCs w:val="22"/>
        </w:rPr>
        <w:t>G. R</w:t>
      </w:r>
      <w:r>
        <w:rPr>
          <w:rFonts w:ascii="Garamond" w:hAnsi="Garamond" w:cs="Garamond"/>
          <w:bCs/>
          <w:sz w:val="22"/>
          <w:szCs w:val="22"/>
        </w:rPr>
        <w:t>eilly &amp; J. Mathieu.</w:t>
      </w:r>
      <w:r w:rsidRPr="00BE3BA9">
        <w:rPr>
          <w:rFonts w:ascii="Garamond" w:hAnsi="Garamond" w:cs="Garamond"/>
          <w:bCs/>
          <w:sz w:val="22"/>
          <w:szCs w:val="22"/>
        </w:rPr>
        <w:t xml:space="preserve"> </w:t>
      </w:r>
      <w:r>
        <w:rPr>
          <w:rFonts w:ascii="Garamond" w:hAnsi="Garamond" w:cs="Garamond"/>
          <w:bCs/>
          <w:sz w:val="22"/>
          <w:szCs w:val="22"/>
        </w:rPr>
        <w:t xml:space="preserve">(2017) </w:t>
      </w:r>
      <w:r w:rsidRPr="002E050E">
        <w:rPr>
          <w:rFonts w:ascii="Garamond" w:hAnsi="Garamond" w:cs="Garamond"/>
          <w:sz w:val="22"/>
          <w:szCs w:val="22"/>
        </w:rPr>
        <w:t>Conflict in Teams: Modeling Earl</w:t>
      </w:r>
      <w:r>
        <w:rPr>
          <w:rFonts w:ascii="Garamond" w:hAnsi="Garamond" w:cs="Garamond"/>
          <w:sz w:val="22"/>
          <w:szCs w:val="22"/>
        </w:rPr>
        <w:t>y and Late Conflict States and t</w:t>
      </w:r>
      <w:r w:rsidRPr="002E050E">
        <w:rPr>
          <w:rFonts w:ascii="Garamond" w:hAnsi="Garamond" w:cs="Garamond"/>
          <w:sz w:val="22"/>
          <w:szCs w:val="22"/>
        </w:rPr>
        <w:t>he Interactive Effects of Conflict Processes</w:t>
      </w:r>
      <w:r>
        <w:rPr>
          <w:rFonts w:ascii="Garamond" w:hAnsi="Garamond" w:cs="Garamond"/>
          <w:sz w:val="22"/>
          <w:szCs w:val="22"/>
        </w:rPr>
        <w:t xml:space="preserve">. </w:t>
      </w:r>
      <w:r w:rsidRPr="002E050E">
        <w:rPr>
          <w:rFonts w:ascii="Garamond" w:hAnsi="Garamond" w:cs="Garamond"/>
          <w:b/>
          <w:i/>
          <w:sz w:val="22"/>
          <w:szCs w:val="22"/>
        </w:rPr>
        <w:t>Group &amp; Organization Management</w:t>
      </w:r>
      <w:r>
        <w:rPr>
          <w:rFonts w:ascii="Garamond" w:hAnsi="Garamond" w:cs="Garamond"/>
          <w:b/>
          <w:i/>
          <w:sz w:val="22"/>
          <w:szCs w:val="22"/>
        </w:rPr>
        <w:t xml:space="preserve">, </w:t>
      </w:r>
      <w:r w:rsidRPr="0072184C">
        <w:rPr>
          <w:rFonts w:ascii="Garamond" w:hAnsi="Garamond" w:cs="Garamond"/>
          <w:sz w:val="22"/>
          <w:szCs w:val="22"/>
        </w:rPr>
        <w:t>DOI</w:t>
      </w:r>
      <w:r w:rsidRPr="0072184C">
        <w:rPr>
          <w:rFonts w:ascii="Garamond" w:hAnsi="Garamond" w:cs="Garamond"/>
          <w:b/>
          <w:i/>
          <w:sz w:val="22"/>
          <w:szCs w:val="22"/>
        </w:rPr>
        <w:t xml:space="preserve"> </w:t>
      </w:r>
      <w:r w:rsidRPr="0072184C">
        <w:rPr>
          <w:rFonts w:ascii="Garamond" w:hAnsi="Garamond" w:cs="Arial"/>
          <w:color w:val="222222"/>
          <w:sz w:val="22"/>
          <w:szCs w:val="20"/>
          <w:shd w:val="clear" w:color="auto" w:fill="FFFFFF"/>
        </w:rPr>
        <w:t>1059601116681127.</w:t>
      </w:r>
    </w:p>
    <w:p w14:paraId="6572E57D" w14:textId="77777777" w:rsidR="0072184C" w:rsidRPr="002E050E" w:rsidRDefault="0072184C" w:rsidP="0072184C">
      <w:pPr>
        <w:pStyle w:val="ListParagraph"/>
        <w:autoSpaceDE w:val="0"/>
        <w:autoSpaceDN w:val="0"/>
        <w:adjustRightInd w:val="0"/>
        <w:ind w:left="360"/>
        <w:rPr>
          <w:rFonts w:ascii="Garamond" w:hAnsi="Garamond" w:cs="Garamond"/>
          <w:sz w:val="22"/>
          <w:szCs w:val="22"/>
        </w:rPr>
      </w:pPr>
    </w:p>
    <w:p w14:paraId="0B5B4BBE" w14:textId="52882B9F" w:rsidR="00F273F9" w:rsidRPr="00F273F9" w:rsidRDefault="00F273F9" w:rsidP="0072184C">
      <w:pPr>
        <w:pStyle w:val="ListParagraph"/>
        <w:numPr>
          <w:ilvl w:val="0"/>
          <w:numId w:val="1"/>
        </w:numPr>
        <w:autoSpaceDE w:val="0"/>
        <w:autoSpaceDN w:val="0"/>
        <w:adjustRightInd w:val="0"/>
        <w:rPr>
          <w:rFonts w:ascii="Garamond" w:hAnsi="Garamond" w:cs="Garamond"/>
          <w:sz w:val="22"/>
          <w:szCs w:val="22"/>
        </w:rPr>
      </w:pPr>
      <w:r w:rsidRPr="00F273F9">
        <w:rPr>
          <w:rFonts w:ascii="Garamond" w:hAnsi="Garamond" w:cs="Garamond"/>
          <w:bCs/>
          <w:sz w:val="22"/>
          <w:szCs w:val="22"/>
        </w:rPr>
        <w:t xml:space="preserve">Souder, D., </w:t>
      </w:r>
      <w:r>
        <w:rPr>
          <w:rFonts w:ascii="Garamond" w:hAnsi="Garamond" w:cs="Garamond"/>
          <w:bCs/>
          <w:sz w:val="22"/>
          <w:szCs w:val="22"/>
        </w:rPr>
        <w:t xml:space="preserve">G. Reilly, P. </w:t>
      </w:r>
      <w:proofErr w:type="spellStart"/>
      <w:r>
        <w:rPr>
          <w:rFonts w:ascii="Garamond" w:hAnsi="Garamond" w:cs="Garamond"/>
          <w:bCs/>
          <w:sz w:val="22"/>
          <w:szCs w:val="22"/>
        </w:rPr>
        <w:t>B</w:t>
      </w:r>
      <w:r w:rsidR="0072184C">
        <w:rPr>
          <w:rFonts w:ascii="Garamond" w:hAnsi="Garamond" w:cs="Garamond"/>
          <w:bCs/>
          <w:sz w:val="22"/>
          <w:szCs w:val="22"/>
        </w:rPr>
        <w:t>romiley</w:t>
      </w:r>
      <w:proofErr w:type="spellEnd"/>
      <w:r w:rsidR="0072184C">
        <w:rPr>
          <w:rFonts w:ascii="Garamond" w:hAnsi="Garamond" w:cs="Garamond"/>
          <w:bCs/>
          <w:sz w:val="22"/>
          <w:szCs w:val="22"/>
        </w:rPr>
        <w:t xml:space="preserve"> &amp; S. Mitchell. (2016</w:t>
      </w:r>
      <w:r>
        <w:rPr>
          <w:rFonts w:ascii="Garamond" w:hAnsi="Garamond" w:cs="Garamond"/>
          <w:bCs/>
          <w:sz w:val="22"/>
          <w:szCs w:val="22"/>
        </w:rPr>
        <w:t xml:space="preserve">) </w:t>
      </w:r>
      <w:r w:rsidRPr="00F273F9">
        <w:rPr>
          <w:rFonts w:ascii="Garamond" w:hAnsi="Garamond" w:cs="Garamond"/>
          <w:bCs/>
          <w:sz w:val="22"/>
          <w:szCs w:val="22"/>
        </w:rPr>
        <w:t>A behavioral understanding of investment horizon and firm performance.</w:t>
      </w:r>
      <w:r>
        <w:rPr>
          <w:rFonts w:ascii="Garamond" w:hAnsi="Garamond" w:cs="Garamond"/>
          <w:bCs/>
          <w:sz w:val="22"/>
          <w:szCs w:val="22"/>
        </w:rPr>
        <w:t xml:space="preserve"> </w:t>
      </w:r>
      <w:r w:rsidRPr="00FB0821">
        <w:rPr>
          <w:rFonts w:ascii="Garamond" w:hAnsi="Garamond" w:cs="Garamond"/>
          <w:b/>
          <w:bCs/>
          <w:i/>
          <w:sz w:val="22"/>
          <w:szCs w:val="22"/>
        </w:rPr>
        <w:t>Organization Science</w:t>
      </w:r>
      <w:r w:rsidR="0072184C">
        <w:rPr>
          <w:rFonts w:ascii="Garamond" w:hAnsi="Garamond" w:cs="Garamond"/>
          <w:bCs/>
          <w:sz w:val="22"/>
          <w:szCs w:val="22"/>
        </w:rPr>
        <w:t xml:space="preserve">, </w:t>
      </w:r>
      <w:r w:rsidR="0072184C" w:rsidRPr="0072184C">
        <w:rPr>
          <w:rFonts w:ascii="Garamond" w:hAnsi="Garamond" w:cs="Garamond"/>
          <w:bCs/>
          <w:sz w:val="22"/>
          <w:szCs w:val="22"/>
        </w:rPr>
        <w:t>27(5), 1202-1218.</w:t>
      </w:r>
    </w:p>
    <w:p w14:paraId="5C78D5DC" w14:textId="77777777" w:rsidR="00F273F9" w:rsidRPr="00F273F9" w:rsidRDefault="00F273F9" w:rsidP="00F273F9">
      <w:pPr>
        <w:autoSpaceDE w:val="0"/>
        <w:autoSpaceDN w:val="0"/>
        <w:adjustRightInd w:val="0"/>
        <w:rPr>
          <w:rFonts w:ascii="Garamond" w:hAnsi="Garamond" w:cs="Garamond"/>
          <w:sz w:val="22"/>
          <w:szCs w:val="22"/>
        </w:rPr>
      </w:pPr>
    </w:p>
    <w:p w14:paraId="58D36C37" w14:textId="7ED331F9" w:rsidR="008B309A" w:rsidRPr="008B309A" w:rsidRDefault="008B309A" w:rsidP="00F273F9">
      <w:pPr>
        <w:pStyle w:val="ListParagraph"/>
        <w:numPr>
          <w:ilvl w:val="0"/>
          <w:numId w:val="1"/>
        </w:numPr>
        <w:autoSpaceDE w:val="0"/>
        <w:autoSpaceDN w:val="0"/>
        <w:adjustRightInd w:val="0"/>
        <w:rPr>
          <w:rFonts w:ascii="Garamond" w:hAnsi="Garamond" w:cs="Garamond"/>
          <w:sz w:val="22"/>
          <w:szCs w:val="22"/>
        </w:rPr>
      </w:pPr>
      <w:r w:rsidRPr="008B309A">
        <w:rPr>
          <w:rFonts w:ascii="Garamond" w:hAnsi="Garamond" w:cs="Garamond"/>
          <w:bCs/>
          <w:sz w:val="22"/>
          <w:szCs w:val="22"/>
        </w:rPr>
        <w:t xml:space="preserve">Reilly, G., D. Souder, R. </w:t>
      </w:r>
      <w:proofErr w:type="spellStart"/>
      <w:r w:rsidRPr="008B309A">
        <w:rPr>
          <w:rFonts w:ascii="Garamond" w:hAnsi="Garamond" w:cs="Garamond"/>
          <w:bCs/>
          <w:sz w:val="22"/>
          <w:szCs w:val="22"/>
        </w:rPr>
        <w:t>Ranucci</w:t>
      </w:r>
      <w:proofErr w:type="spellEnd"/>
      <w:r w:rsidRPr="008B309A">
        <w:rPr>
          <w:rFonts w:ascii="Garamond" w:hAnsi="Garamond" w:cs="Garamond"/>
          <w:bCs/>
          <w:sz w:val="22"/>
          <w:szCs w:val="22"/>
        </w:rPr>
        <w:t>. (</w:t>
      </w:r>
      <w:r w:rsidR="00F273F9">
        <w:rPr>
          <w:rFonts w:ascii="Garamond" w:hAnsi="Garamond" w:cs="Garamond"/>
          <w:bCs/>
          <w:sz w:val="22"/>
          <w:szCs w:val="22"/>
        </w:rPr>
        <w:t>2016</w:t>
      </w:r>
      <w:r w:rsidRPr="008B309A">
        <w:rPr>
          <w:rFonts w:ascii="Garamond" w:hAnsi="Garamond" w:cs="Garamond"/>
          <w:bCs/>
          <w:sz w:val="22"/>
          <w:szCs w:val="22"/>
        </w:rPr>
        <w:t xml:space="preserve">) Time Horizon of Investments in the Resource Allocation Process: Review and Framework for Next Steps. </w:t>
      </w:r>
      <w:r w:rsidRPr="008B309A">
        <w:rPr>
          <w:rFonts w:ascii="Garamond" w:hAnsi="Garamond" w:cs="Garamond"/>
          <w:b/>
          <w:bCs/>
          <w:i/>
          <w:sz w:val="22"/>
          <w:szCs w:val="22"/>
        </w:rPr>
        <w:t>Journal of Management</w:t>
      </w:r>
      <w:r w:rsidR="00F273F9">
        <w:rPr>
          <w:rFonts w:ascii="Garamond" w:hAnsi="Garamond" w:cs="Garamond"/>
          <w:bCs/>
          <w:sz w:val="22"/>
          <w:szCs w:val="22"/>
        </w:rPr>
        <w:t xml:space="preserve">, 42(5), </w:t>
      </w:r>
      <w:r w:rsidR="00F273F9" w:rsidRPr="00F273F9">
        <w:rPr>
          <w:rFonts w:ascii="Garamond" w:hAnsi="Garamond" w:cs="Garamond"/>
          <w:bCs/>
          <w:sz w:val="22"/>
          <w:szCs w:val="22"/>
        </w:rPr>
        <w:t>1169-1194</w:t>
      </w:r>
    </w:p>
    <w:p w14:paraId="7EA7922E" w14:textId="77777777" w:rsidR="008B309A" w:rsidRPr="008B309A" w:rsidRDefault="008B309A" w:rsidP="008B309A">
      <w:pPr>
        <w:autoSpaceDE w:val="0"/>
        <w:autoSpaceDN w:val="0"/>
        <w:adjustRightInd w:val="0"/>
        <w:rPr>
          <w:rFonts w:ascii="Garamond" w:hAnsi="Garamond" w:cs="Garamond"/>
          <w:sz w:val="22"/>
          <w:szCs w:val="22"/>
        </w:rPr>
      </w:pPr>
    </w:p>
    <w:p w14:paraId="21EC9668" w14:textId="58F8AFAD" w:rsidR="00E936C2" w:rsidRDefault="00E936C2" w:rsidP="00E936C2">
      <w:pPr>
        <w:pStyle w:val="ListParagraph"/>
        <w:numPr>
          <w:ilvl w:val="0"/>
          <w:numId w:val="1"/>
        </w:numPr>
        <w:autoSpaceDE w:val="0"/>
        <w:autoSpaceDN w:val="0"/>
        <w:adjustRightInd w:val="0"/>
        <w:rPr>
          <w:rFonts w:ascii="Garamond" w:hAnsi="Garamond" w:cs="Garamond"/>
          <w:sz w:val="22"/>
          <w:szCs w:val="22"/>
        </w:rPr>
      </w:pPr>
      <w:r w:rsidRPr="00344078">
        <w:rPr>
          <w:rFonts w:ascii="Garamond" w:hAnsi="Garamond" w:cs="Garamond"/>
          <w:sz w:val="22"/>
          <w:szCs w:val="22"/>
        </w:rPr>
        <w:t xml:space="preserve">Maltarich, M., </w:t>
      </w:r>
      <w:r>
        <w:rPr>
          <w:rFonts w:ascii="Garamond" w:hAnsi="Garamond" w:cs="Garamond"/>
          <w:sz w:val="22"/>
          <w:szCs w:val="22"/>
        </w:rPr>
        <w:t>J. Greenwald</w:t>
      </w:r>
      <w:r w:rsidRPr="00344078">
        <w:rPr>
          <w:rFonts w:ascii="Garamond" w:hAnsi="Garamond" w:cs="Garamond"/>
          <w:sz w:val="22"/>
          <w:szCs w:val="22"/>
        </w:rPr>
        <w:t>, &amp; G. Reilly. (</w:t>
      </w:r>
      <w:r w:rsidR="00FB0821">
        <w:rPr>
          <w:rFonts w:ascii="Garamond" w:hAnsi="Garamond" w:cs="Garamond"/>
          <w:sz w:val="22"/>
          <w:szCs w:val="22"/>
        </w:rPr>
        <w:t>2016</w:t>
      </w:r>
      <w:r w:rsidRPr="00344078">
        <w:rPr>
          <w:rFonts w:ascii="Garamond" w:hAnsi="Garamond" w:cs="Garamond"/>
          <w:sz w:val="22"/>
          <w:szCs w:val="22"/>
        </w:rPr>
        <w:t xml:space="preserve">) </w:t>
      </w:r>
      <w:r w:rsidRPr="00E936C2">
        <w:rPr>
          <w:rFonts w:ascii="Garamond" w:hAnsi="Garamond" w:cs="Garamond"/>
          <w:sz w:val="22"/>
          <w:szCs w:val="22"/>
        </w:rPr>
        <w:t>Team-level goal orientation: An emergent state and its relationships with team inputs, process, and outcomes</w:t>
      </w:r>
      <w:r w:rsidRPr="00344078">
        <w:rPr>
          <w:rFonts w:ascii="Garamond" w:hAnsi="Garamond" w:cs="Garamond"/>
          <w:sz w:val="22"/>
          <w:szCs w:val="22"/>
        </w:rPr>
        <w:t xml:space="preserve">.  </w:t>
      </w:r>
      <w:r w:rsidRPr="00E936C2">
        <w:rPr>
          <w:rFonts w:ascii="Garamond" w:hAnsi="Garamond" w:cs="Garamond"/>
          <w:b/>
          <w:i/>
          <w:sz w:val="22"/>
          <w:szCs w:val="22"/>
        </w:rPr>
        <w:t>European Journal of Work and Organizational Psychology</w:t>
      </w:r>
      <w:r w:rsidR="00FB0821">
        <w:rPr>
          <w:rFonts w:ascii="Garamond" w:hAnsi="Garamond" w:cs="Garamond"/>
          <w:sz w:val="22"/>
          <w:szCs w:val="22"/>
        </w:rPr>
        <w:t>,</w:t>
      </w:r>
      <w:r w:rsidRPr="00344078">
        <w:rPr>
          <w:rFonts w:ascii="Garamond" w:hAnsi="Garamond" w:cs="Garamond"/>
          <w:sz w:val="22"/>
          <w:szCs w:val="22"/>
        </w:rPr>
        <w:t xml:space="preserve"> </w:t>
      </w:r>
      <w:r w:rsidR="00FB0821">
        <w:rPr>
          <w:rFonts w:ascii="Garamond" w:hAnsi="Garamond" w:cs="Garamond"/>
          <w:sz w:val="22"/>
          <w:szCs w:val="22"/>
        </w:rPr>
        <w:t>25(1), 68-88.</w:t>
      </w:r>
    </w:p>
    <w:p w14:paraId="21EC9669" w14:textId="77777777" w:rsidR="00E936C2" w:rsidRDefault="00E936C2" w:rsidP="00E936C2">
      <w:pPr>
        <w:autoSpaceDE w:val="0"/>
        <w:autoSpaceDN w:val="0"/>
        <w:adjustRightInd w:val="0"/>
        <w:rPr>
          <w:rFonts w:ascii="Garamond" w:hAnsi="Garamond" w:cs="Garamond"/>
          <w:sz w:val="22"/>
          <w:szCs w:val="22"/>
        </w:rPr>
      </w:pPr>
    </w:p>
    <w:p w14:paraId="242C39BF" w14:textId="77777777" w:rsidR="00FB0821" w:rsidRDefault="00FB0821" w:rsidP="00FB0821">
      <w:pPr>
        <w:pStyle w:val="ListParagraph"/>
        <w:numPr>
          <w:ilvl w:val="0"/>
          <w:numId w:val="1"/>
        </w:numPr>
        <w:autoSpaceDE w:val="0"/>
        <w:autoSpaceDN w:val="0"/>
        <w:adjustRightInd w:val="0"/>
        <w:rPr>
          <w:rFonts w:ascii="Garamond" w:hAnsi="Garamond" w:cs="Garamond"/>
          <w:sz w:val="22"/>
          <w:szCs w:val="22"/>
        </w:rPr>
      </w:pPr>
      <w:r w:rsidRPr="009E4A56">
        <w:rPr>
          <w:rFonts w:ascii="Garamond" w:hAnsi="Garamond" w:cs="Garamond"/>
          <w:bCs/>
          <w:sz w:val="22"/>
          <w:szCs w:val="22"/>
        </w:rPr>
        <w:t xml:space="preserve">Mathieu, J., </w:t>
      </w:r>
      <w:r>
        <w:rPr>
          <w:rFonts w:ascii="Garamond" w:hAnsi="Garamond" w:cs="Garamond"/>
          <w:bCs/>
          <w:sz w:val="22"/>
          <w:szCs w:val="22"/>
        </w:rPr>
        <w:t xml:space="preserve">M. </w:t>
      </w:r>
      <w:proofErr w:type="spellStart"/>
      <w:r>
        <w:rPr>
          <w:rFonts w:ascii="Garamond" w:hAnsi="Garamond" w:cs="Garamond"/>
          <w:bCs/>
          <w:sz w:val="22"/>
          <w:szCs w:val="22"/>
        </w:rPr>
        <w:t>Kukenberger</w:t>
      </w:r>
      <w:proofErr w:type="spellEnd"/>
      <w:r>
        <w:rPr>
          <w:rFonts w:ascii="Garamond" w:hAnsi="Garamond" w:cs="Garamond"/>
          <w:bCs/>
          <w:sz w:val="22"/>
          <w:szCs w:val="22"/>
        </w:rPr>
        <w:t xml:space="preserve">, L. </w:t>
      </w:r>
      <w:proofErr w:type="spellStart"/>
      <w:r>
        <w:rPr>
          <w:rFonts w:ascii="Garamond" w:hAnsi="Garamond" w:cs="Garamond"/>
          <w:bCs/>
          <w:sz w:val="22"/>
          <w:szCs w:val="22"/>
        </w:rPr>
        <w:t>D'Innocenzo</w:t>
      </w:r>
      <w:proofErr w:type="spellEnd"/>
      <w:r>
        <w:rPr>
          <w:rFonts w:ascii="Garamond" w:hAnsi="Garamond" w:cs="Garamond"/>
          <w:bCs/>
          <w:sz w:val="22"/>
          <w:szCs w:val="22"/>
        </w:rPr>
        <w:t xml:space="preserve"> &amp; G. Reilly</w:t>
      </w:r>
      <w:r w:rsidRPr="00344078">
        <w:rPr>
          <w:rFonts w:ascii="Garamond" w:hAnsi="Garamond" w:cs="Garamond"/>
          <w:sz w:val="22"/>
          <w:szCs w:val="22"/>
        </w:rPr>
        <w:t>. (</w:t>
      </w:r>
      <w:r>
        <w:rPr>
          <w:rFonts w:ascii="Garamond" w:hAnsi="Garamond" w:cs="Garamond"/>
          <w:sz w:val="22"/>
          <w:szCs w:val="22"/>
        </w:rPr>
        <w:t>2015</w:t>
      </w:r>
      <w:r w:rsidRPr="00344078">
        <w:rPr>
          <w:rFonts w:ascii="Garamond" w:hAnsi="Garamond" w:cs="Garamond"/>
          <w:sz w:val="22"/>
          <w:szCs w:val="22"/>
        </w:rPr>
        <w:t xml:space="preserve">) </w:t>
      </w:r>
      <w:r>
        <w:rPr>
          <w:rFonts w:ascii="Garamond" w:hAnsi="Garamond" w:cs="Garamond"/>
          <w:sz w:val="22"/>
          <w:szCs w:val="22"/>
        </w:rPr>
        <w:t>Modeling Reciprocal T</w:t>
      </w:r>
      <w:r w:rsidRPr="00E936C2">
        <w:rPr>
          <w:rFonts w:ascii="Garamond" w:hAnsi="Garamond" w:cs="Garamond"/>
          <w:sz w:val="22"/>
          <w:szCs w:val="22"/>
        </w:rPr>
        <w:t>eam Cohesion-Performance Relationships, as Impacted by Shared Leadership and Members’ Competence</w:t>
      </w:r>
      <w:r w:rsidRPr="00344078">
        <w:rPr>
          <w:rFonts w:ascii="Garamond" w:hAnsi="Garamond" w:cs="Garamond"/>
          <w:sz w:val="22"/>
          <w:szCs w:val="22"/>
        </w:rPr>
        <w:t xml:space="preserve">.  </w:t>
      </w:r>
      <w:r w:rsidRPr="004D2379">
        <w:rPr>
          <w:rFonts w:ascii="Garamond" w:hAnsi="Garamond" w:cs="Garamond"/>
          <w:b/>
          <w:i/>
          <w:sz w:val="22"/>
          <w:szCs w:val="22"/>
        </w:rPr>
        <w:t>Journal of Applied Psychology</w:t>
      </w:r>
      <w:r>
        <w:rPr>
          <w:rFonts w:ascii="Garamond" w:hAnsi="Garamond" w:cs="Garamond"/>
          <w:sz w:val="22"/>
          <w:szCs w:val="22"/>
        </w:rPr>
        <w:t>,</w:t>
      </w:r>
      <w:r w:rsidRPr="00344078">
        <w:rPr>
          <w:rFonts w:ascii="Garamond" w:hAnsi="Garamond" w:cs="Garamond"/>
          <w:sz w:val="22"/>
          <w:szCs w:val="22"/>
        </w:rPr>
        <w:t xml:space="preserve"> </w:t>
      </w:r>
      <w:r w:rsidRPr="0008164C">
        <w:rPr>
          <w:rFonts w:ascii="Garamond" w:hAnsi="Garamond" w:cs="Garamond"/>
          <w:sz w:val="22"/>
          <w:szCs w:val="22"/>
        </w:rPr>
        <w:t>100 (3), 713-734.</w:t>
      </w:r>
    </w:p>
    <w:p w14:paraId="4FB0216A" w14:textId="77777777" w:rsidR="00FB0821" w:rsidRPr="00E936C2" w:rsidRDefault="00FB0821" w:rsidP="00FB0821">
      <w:pPr>
        <w:autoSpaceDE w:val="0"/>
        <w:autoSpaceDN w:val="0"/>
        <w:adjustRightInd w:val="0"/>
        <w:rPr>
          <w:rFonts w:ascii="Garamond" w:hAnsi="Garamond" w:cs="Garamond"/>
          <w:sz w:val="22"/>
          <w:szCs w:val="22"/>
        </w:rPr>
      </w:pPr>
    </w:p>
    <w:p w14:paraId="07311725" w14:textId="6A93C476" w:rsidR="00F273F9" w:rsidRDefault="00F273F9" w:rsidP="00E936C2">
      <w:pPr>
        <w:autoSpaceDE w:val="0"/>
        <w:autoSpaceDN w:val="0"/>
        <w:adjustRightInd w:val="0"/>
        <w:rPr>
          <w:rFonts w:ascii="Garamond" w:hAnsi="Garamond" w:cs="Garamond"/>
          <w:sz w:val="22"/>
          <w:szCs w:val="22"/>
        </w:rPr>
      </w:pPr>
      <w:r>
        <w:rPr>
          <w:rFonts w:ascii="Garamond" w:hAnsi="Garamond" w:cs="Garamond"/>
          <w:sz w:val="22"/>
          <w:szCs w:val="22"/>
        </w:rPr>
        <w:t>-------------</w:t>
      </w:r>
      <w:r w:rsidR="00FB0821">
        <w:rPr>
          <w:rFonts w:ascii="Garamond" w:hAnsi="Garamond" w:cs="Garamond"/>
          <w:sz w:val="22"/>
          <w:szCs w:val="22"/>
        </w:rPr>
        <w:t>--------</w:t>
      </w:r>
      <w:r>
        <w:rPr>
          <w:rFonts w:ascii="Garamond" w:hAnsi="Garamond" w:cs="Garamond"/>
          <w:sz w:val="22"/>
          <w:szCs w:val="22"/>
        </w:rPr>
        <w:t xml:space="preserve">Publications </w:t>
      </w:r>
      <w:r w:rsidR="00FB0821">
        <w:rPr>
          <w:rFonts w:ascii="Garamond" w:hAnsi="Garamond" w:cs="Garamond"/>
          <w:sz w:val="22"/>
          <w:szCs w:val="22"/>
        </w:rPr>
        <w:t>submitted</w:t>
      </w:r>
      <w:r>
        <w:rPr>
          <w:rFonts w:ascii="Garamond" w:hAnsi="Garamond" w:cs="Garamond"/>
          <w:sz w:val="22"/>
          <w:szCs w:val="22"/>
        </w:rPr>
        <w:t xml:space="preserve"> as part of tenure package</w:t>
      </w:r>
      <w:r w:rsidR="00FB0821">
        <w:rPr>
          <w:rFonts w:ascii="Garamond" w:hAnsi="Garamond" w:cs="Garamond"/>
          <w:sz w:val="22"/>
          <w:szCs w:val="22"/>
        </w:rPr>
        <w:t xml:space="preserve"> are below-----------------------</w:t>
      </w:r>
    </w:p>
    <w:p w14:paraId="01519952" w14:textId="77777777" w:rsidR="00F273F9" w:rsidRPr="00E936C2" w:rsidRDefault="00F273F9" w:rsidP="00E936C2">
      <w:pPr>
        <w:autoSpaceDE w:val="0"/>
        <w:autoSpaceDN w:val="0"/>
        <w:adjustRightInd w:val="0"/>
        <w:rPr>
          <w:rFonts w:ascii="Garamond" w:hAnsi="Garamond" w:cs="Garamond"/>
          <w:sz w:val="22"/>
          <w:szCs w:val="22"/>
        </w:rPr>
      </w:pPr>
    </w:p>
    <w:p w14:paraId="21EC966A" w14:textId="77777777" w:rsidR="0032206E" w:rsidRPr="00344078" w:rsidRDefault="0032206E" w:rsidP="0032206E">
      <w:pPr>
        <w:pStyle w:val="ListParagraph"/>
        <w:numPr>
          <w:ilvl w:val="0"/>
          <w:numId w:val="1"/>
        </w:numPr>
        <w:autoSpaceDE w:val="0"/>
        <w:autoSpaceDN w:val="0"/>
        <w:adjustRightInd w:val="0"/>
        <w:rPr>
          <w:rFonts w:ascii="Garamond" w:hAnsi="Garamond" w:cs="Garamond"/>
          <w:sz w:val="22"/>
          <w:szCs w:val="22"/>
        </w:rPr>
      </w:pPr>
      <w:r w:rsidRPr="00344078">
        <w:rPr>
          <w:rFonts w:ascii="Garamond" w:hAnsi="Garamond" w:cs="Garamond"/>
          <w:sz w:val="22"/>
          <w:szCs w:val="22"/>
        </w:rPr>
        <w:t xml:space="preserve">Reilly, G., </w:t>
      </w:r>
      <w:r w:rsidR="00A8756D" w:rsidRPr="00344078">
        <w:rPr>
          <w:rFonts w:ascii="Garamond" w:hAnsi="Garamond" w:cs="Garamond"/>
          <w:sz w:val="22"/>
          <w:szCs w:val="22"/>
        </w:rPr>
        <w:t>A. Nyberg</w:t>
      </w:r>
      <w:r w:rsidR="00A8756D">
        <w:rPr>
          <w:rFonts w:ascii="Garamond" w:hAnsi="Garamond" w:cs="Garamond"/>
          <w:sz w:val="22"/>
          <w:szCs w:val="22"/>
        </w:rPr>
        <w:t>,</w:t>
      </w:r>
      <w:r w:rsidR="00A8756D" w:rsidRPr="00344078">
        <w:rPr>
          <w:rFonts w:ascii="Garamond" w:hAnsi="Garamond" w:cs="Garamond"/>
          <w:sz w:val="22"/>
          <w:szCs w:val="22"/>
        </w:rPr>
        <w:t xml:space="preserve"> </w:t>
      </w:r>
      <w:r w:rsidR="00A8756D">
        <w:rPr>
          <w:rFonts w:ascii="Garamond" w:hAnsi="Garamond" w:cs="Garamond"/>
          <w:sz w:val="22"/>
          <w:szCs w:val="22"/>
        </w:rPr>
        <w:t>M. Maltarich</w:t>
      </w:r>
      <w:r w:rsidRPr="00344078">
        <w:rPr>
          <w:rFonts w:ascii="Garamond" w:hAnsi="Garamond" w:cs="Garamond"/>
          <w:sz w:val="22"/>
          <w:szCs w:val="22"/>
        </w:rPr>
        <w:t xml:space="preserve"> &amp; I. Weller. (</w:t>
      </w:r>
      <w:r w:rsidR="00A8756D">
        <w:rPr>
          <w:rFonts w:ascii="Garamond" w:hAnsi="Garamond" w:cs="Garamond"/>
          <w:sz w:val="22"/>
          <w:szCs w:val="22"/>
        </w:rPr>
        <w:t>2014</w:t>
      </w:r>
      <w:r w:rsidRPr="00344078">
        <w:rPr>
          <w:rFonts w:ascii="Garamond" w:hAnsi="Garamond" w:cs="Garamond"/>
          <w:sz w:val="22"/>
          <w:szCs w:val="22"/>
        </w:rPr>
        <w:t xml:space="preserve">) Human Capital Flows: Using Context-Emergent Turnover (CET) Theory to explore the process by which turnover, hiring and job demands affects patient satisfaction. </w:t>
      </w:r>
      <w:r w:rsidRPr="004D2379">
        <w:rPr>
          <w:rFonts w:ascii="Garamond" w:hAnsi="Garamond" w:cs="Garamond"/>
          <w:b/>
          <w:i/>
          <w:sz w:val="22"/>
          <w:szCs w:val="22"/>
        </w:rPr>
        <w:t>Academy of Management Journal</w:t>
      </w:r>
      <w:r w:rsidR="00A8756D">
        <w:rPr>
          <w:rFonts w:ascii="Garamond" w:hAnsi="Garamond" w:cs="Garamond"/>
          <w:sz w:val="22"/>
          <w:szCs w:val="22"/>
        </w:rPr>
        <w:t>, 57(3), 766-790.</w:t>
      </w:r>
    </w:p>
    <w:p w14:paraId="21EC966B" w14:textId="77777777" w:rsidR="0032206E" w:rsidRDefault="0032206E" w:rsidP="0032206E">
      <w:pPr>
        <w:autoSpaceDE w:val="0"/>
        <w:autoSpaceDN w:val="0"/>
        <w:adjustRightInd w:val="0"/>
        <w:ind w:left="360"/>
        <w:rPr>
          <w:rFonts w:ascii="Garamond" w:hAnsi="Garamond" w:cs="Garamond"/>
          <w:sz w:val="22"/>
          <w:szCs w:val="22"/>
        </w:rPr>
      </w:pPr>
    </w:p>
    <w:p w14:paraId="21EC966C" w14:textId="77777777" w:rsidR="00436EF2" w:rsidRPr="00436EF2" w:rsidRDefault="00436EF2" w:rsidP="0032206E">
      <w:pPr>
        <w:pStyle w:val="ListParagraph"/>
        <w:numPr>
          <w:ilvl w:val="0"/>
          <w:numId w:val="1"/>
        </w:numPr>
        <w:autoSpaceDE w:val="0"/>
        <w:autoSpaceDN w:val="0"/>
        <w:adjustRightInd w:val="0"/>
        <w:rPr>
          <w:rFonts w:ascii="Garamond" w:hAnsi="Garamond" w:cs="Garamond"/>
          <w:bCs/>
          <w:sz w:val="22"/>
          <w:szCs w:val="22"/>
        </w:rPr>
      </w:pPr>
      <w:proofErr w:type="spellStart"/>
      <w:r w:rsidRPr="00436EF2">
        <w:rPr>
          <w:rFonts w:ascii="Garamond" w:hAnsi="Garamond" w:cs="Garamond"/>
          <w:bCs/>
          <w:sz w:val="22"/>
          <w:szCs w:val="22"/>
        </w:rPr>
        <w:t>Ployhart</w:t>
      </w:r>
      <w:proofErr w:type="spellEnd"/>
      <w:r w:rsidRPr="00436EF2">
        <w:rPr>
          <w:rFonts w:ascii="Garamond" w:hAnsi="Garamond" w:cs="Garamond"/>
          <w:bCs/>
          <w:sz w:val="22"/>
          <w:szCs w:val="22"/>
        </w:rPr>
        <w:t xml:space="preserve">, R., A. Nyberg, G. Reilly, &amp; M. Maltarich. </w:t>
      </w:r>
      <w:r>
        <w:rPr>
          <w:rFonts w:ascii="Garamond" w:hAnsi="Garamond" w:cs="Garamond"/>
          <w:bCs/>
          <w:sz w:val="22"/>
          <w:szCs w:val="22"/>
        </w:rPr>
        <w:t>(</w:t>
      </w:r>
      <w:r w:rsidR="0032206E">
        <w:rPr>
          <w:rFonts w:ascii="Garamond" w:hAnsi="Garamond" w:cs="Garamond"/>
          <w:bCs/>
          <w:sz w:val="22"/>
          <w:szCs w:val="22"/>
        </w:rPr>
        <w:t>2014</w:t>
      </w:r>
      <w:r>
        <w:rPr>
          <w:rFonts w:ascii="Garamond" w:hAnsi="Garamond" w:cs="Garamond"/>
          <w:bCs/>
          <w:sz w:val="22"/>
          <w:szCs w:val="22"/>
        </w:rPr>
        <w:t xml:space="preserve">) </w:t>
      </w:r>
      <w:r w:rsidRPr="00436EF2">
        <w:rPr>
          <w:rFonts w:ascii="Garamond" w:hAnsi="Garamond" w:cs="Garamond"/>
          <w:bCs/>
          <w:sz w:val="22"/>
          <w:szCs w:val="22"/>
        </w:rPr>
        <w:t xml:space="preserve">Human Capital </w:t>
      </w:r>
      <w:r>
        <w:rPr>
          <w:rFonts w:ascii="Garamond" w:hAnsi="Garamond" w:cs="Garamond"/>
          <w:bCs/>
          <w:sz w:val="22"/>
          <w:szCs w:val="22"/>
        </w:rPr>
        <w:t>is Dead:  Long Live Human Capital Resources!</w:t>
      </w:r>
      <w:r w:rsidRPr="00436EF2">
        <w:rPr>
          <w:rFonts w:ascii="Garamond" w:hAnsi="Garamond" w:cs="Garamond"/>
          <w:bCs/>
          <w:sz w:val="22"/>
          <w:szCs w:val="22"/>
        </w:rPr>
        <w:t xml:space="preserve"> </w:t>
      </w:r>
      <w:r w:rsidRPr="00436EF2">
        <w:rPr>
          <w:rFonts w:ascii="Garamond" w:hAnsi="Garamond" w:cs="Garamond"/>
          <w:b/>
          <w:bCs/>
          <w:i/>
          <w:sz w:val="22"/>
          <w:szCs w:val="22"/>
        </w:rPr>
        <w:t>Journal of Management</w:t>
      </w:r>
      <w:r w:rsidR="0032206E">
        <w:rPr>
          <w:rFonts w:ascii="Garamond" w:hAnsi="Garamond" w:cs="Garamond"/>
          <w:bCs/>
          <w:sz w:val="22"/>
          <w:szCs w:val="22"/>
        </w:rPr>
        <w:t>,</w:t>
      </w:r>
      <w:r w:rsidR="0032206E" w:rsidRPr="0032206E">
        <w:t xml:space="preserve"> </w:t>
      </w:r>
      <w:r w:rsidR="0032206E" w:rsidRPr="0032206E">
        <w:rPr>
          <w:rFonts w:ascii="Garamond" w:hAnsi="Garamond" w:cs="Garamond"/>
          <w:bCs/>
          <w:sz w:val="22"/>
          <w:szCs w:val="22"/>
        </w:rPr>
        <w:t>40</w:t>
      </w:r>
      <w:r w:rsidR="0032206E">
        <w:rPr>
          <w:rFonts w:ascii="Garamond" w:hAnsi="Garamond" w:cs="Garamond"/>
          <w:bCs/>
          <w:sz w:val="22"/>
          <w:szCs w:val="22"/>
        </w:rPr>
        <w:t>(2),</w:t>
      </w:r>
      <w:r w:rsidR="0032206E" w:rsidRPr="0032206E">
        <w:rPr>
          <w:rFonts w:ascii="Garamond" w:hAnsi="Garamond" w:cs="Garamond"/>
          <w:bCs/>
          <w:sz w:val="22"/>
          <w:szCs w:val="22"/>
        </w:rPr>
        <w:t xml:space="preserve"> 371-398</w:t>
      </w:r>
      <w:r w:rsidR="0032206E">
        <w:rPr>
          <w:rFonts w:ascii="Garamond" w:hAnsi="Garamond" w:cs="Garamond"/>
          <w:bCs/>
          <w:sz w:val="22"/>
          <w:szCs w:val="22"/>
        </w:rPr>
        <w:t>.</w:t>
      </w:r>
    </w:p>
    <w:p w14:paraId="21EC966D" w14:textId="77777777" w:rsidR="00436EF2" w:rsidRPr="00436EF2" w:rsidRDefault="00436EF2" w:rsidP="00436EF2">
      <w:pPr>
        <w:autoSpaceDE w:val="0"/>
        <w:autoSpaceDN w:val="0"/>
        <w:adjustRightInd w:val="0"/>
        <w:rPr>
          <w:rFonts w:ascii="Garamond" w:hAnsi="Garamond" w:cs="Garamond"/>
          <w:sz w:val="22"/>
          <w:szCs w:val="22"/>
        </w:rPr>
      </w:pPr>
    </w:p>
    <w:p w14:paraId="21EC966E" w14:textId="77777777" w:rsidR="00680E48" w:rsidRPr="00344078" w:rsidRDefault="00680E48" w:rsidP="00344078">
      <w:pPr>
        <w:pStyle w:val="ListParagraph"/>
        <w:numPr>
          <w:ilvl w:val="0"/>
          <w:numId w:val="1"/>
        </w:numPr>
        <w:autoSpaceDE w:val="0"/>
        <w:autoSpaceDN w:val="0"/>
        <w:adjustRightInd w:val="0"/>
        <w:rPr>
          <w:rFonts w:ascii="Garamond" w:hAnsi="Garamond" w:cs="Garamond"/>
          <w:sz w:val="22"/>
          <w:szCs w:val="22"/>
        </w:rPr>
      </w:pPr>
      <w:r w:rsidRPr="00344078">
        <w:rPr>
          <w:rFonts w:ascii="Garamond" w:hAnsi="Garamond" w:cs="Garamond"/>
          <w:sz w:val="22"/>
          <w:szCs w:val="22"/>
        </w:rPr>
        <w:t xml:space="preserve">Trevor, C. O., </w:t>
      </w:r>
      <w:r w:rsidR="00344078" w:rsidRPr="00344078">
        <w:rPr>
          <w:rFonts w:ascii="Garamond" w:hAnsi="Garamond" w:cs="Garamond"/>
          <w:sz w:val="22"/>
          <w:szCs w:val="22"/>
        </w:rPr>
        <w:t>G. Reilly,</w:t>
      </w:r>
      <w:r w:rsidRPr="00344078">
        <w:rPr>
          <w:rFonts w:ascii="Garamond" w:hAnsi="Garamond" w:cs="Garamond"/>
          <w:sz w:val="22"/>
          <w:szCs w:val="22"/>
        </w:rPr>
        <w:t xml:space="preserve"> &amp; </w:t>
      </w:r>
      <w:r w:rsidR="00344078" w:rsidRPr="00344078">
        <w:rPr>
          <w:rFonts w:ascii="Garamond" w:hAnsi="Garamond" w:cs="Garamond"/>
          <w:sz w:val="22"/>
          <w:szCs w:val="22"/>
        </w:rPr>
        <w:t>B. Gerhart.</w:t>
      </w:r>
      <w:r w:rsidRPr="00344078">
        <w:rPr>
          <w:rFonts w:ascii="Garamond" w:hAnsi="Garamond" w:cs="Garamond"/>
          <w:sz w:val="22"/>
          <w:szCs w:val="22"/>
        </w:rPr>
        <w:t xml:space="preserve"> (2012). Reconsidering Pay Dispersion's Effect on the Performance of Interdependent Work: Reconciling Sorting and Pay Inequality. </w:t>
      </w:r>
      <w:r w:rsidR="000C41B3">
        <w:rPr>
          <w:rFonts w:ascii="Garamond" w:hAnsi="Garamond" w:cs="Garamond"/>
          <w:b/>
          <w:i/>
          <w:sz w:val="22"/>
          <w:szCs w:val="22"/>
        </w:rPr>
        <w:t>Academy o</w:t>
      </w:r>
      <w:r w:rsidRPr="004D2379">
        <w:rPr>
          <w:rFonts w:ascii="Garamond" w:hAnsi="Garamond" w:cs="Garamond"/>
          <w:b/>
          <w:i/>
          <w:sz w:val="22"/>
          <w:szCs w:val="22"/>
        </w:rPr>
        <w:t>f Management Journal</w:t>
      </w:r>
      <w:r w:rsidRPr="004D2379">
        <w:rPr>
          <w:rFonts w:ascii="Garamond" w:hAnsi="Garamond" w:cs="Garamond"/>
          <w:b/>
          <w:sz w:val="22"/>
          <w:szCs w:val="22"/>
        </w:rPr>
        <w:t>,</w:t>
      </w:r>
      <w:r w:rsidRPr="00344078">
        <w:rPr>
          <w:rFonts w:ascii="Garamond" w:hAnsi="Garamond" w:cs="Garamond"/>
          <w:sz w:val="22"/>
          <w:szCs w:val="22"/>
        </w:rPr>
        <w:t xml:space="preserve"> 55(3), 585-610.</w:t>
      </w:r>
    </w:p>
    <w:p w14:paraId="21EC966F" w14:textId="77777777" w:rsidR="00680E48" w:rsidRDefault="00680E48" w:rsidP="00344078">
      <w:pPr>
        <w:autoSpaceDE w:val="0"/>
        <w:autoSpaceDN w:val="0"/>
        <w:adjustRightInd w:val="0"/>
        <w:ind w:left="360"/>
        <w:rPr>
          <w:rFonts w:ascii="Garamond" w:hAnsi="Garamond" w:cs="Garamond"/>
          <w:sz w:val="22"/>
          <w:szCs w:val="22"/>
        </w:rPr>
      </w:pPr>
    </w:p>
    <w:p w14:paraId="21EC9670" w14:textId="77777777" w:rsidR="000339A3" w:rsidRPr="00344078" w:rsidRDefault="00344078" w:rsidP="00344078">
      <w:pPr>
        <w:pStyle w:val="ListParagraph"/>
        <w:numPr>
          <w:ilvl w:val="0"/>
          <w:numId w:val="1"/>
        </w:numPr>
        <w:autoSpaceDE w:val="0"/>
        <w:autoSpaceDN w:val="0"/>
        <w:adjustRightInd w:val="0"/>
        <w:rPr>
          <w:rFonts w:ascii="Garamond" w:hAnsi="Garamond" w:cs="Garamond"/>
          <w:sz w:val="22"/>
          <w:szCs w:val="22"/>
        </w:rPr>
      </w:pPr>
      <w:r w:rsidRPr="00344078">
        <w:rPr>
          <w:rFonts w:ascii="Garamond" w:hAnsi="Garamond" w:cs="Garamond"/>
          <w:sz w:val="22"/>
          <w:szCs w:val="22"/>
        </w:rPr>
        <w:lastRenderedPageBreak/>
        <w:t>Maltarich, M.</w:t>
      </w:r>
      <w:r w:rsidR="000339A3" w:rsidRPr="00344078">
        <w:rPr>
          <w:rFonts w:ascii="Garamond" w:hAnsi="Garamond" w:cs="Garamond"/>
          <w:sz w:val="22"/>
          <w:szCs w:val="22"/>
        </w:rPr>
        <w:t xml:space="preserve">, </w:t>
      </w:r>
      <w:r w:rsidR="00A525A8" w:rsidRPr="00344078">
        <w:rPr>
          <w:rFonts w:ascii="Garamond" w:hAnsi="Garamond" w:cs="Garamond"/>
          <w:sz w:val="22"/>
          <w:szCs w:val="22"/>
        </w:rPr>
        <w:t>G. Reilly</w:t>
      </w:r>
      <w:r w:rsidR="000339A3" w:rsidRPr="00344078">
        <w:rPr>
          <w:rFonts w:ascii="Garamond" w:hAnsi="Garamond" w:cs="Garamond"/>
          <w:sz w:val="22"/>
          <w:szCs w:val="22"/>
        </w:rPr>
        <w:t xml:space="preserve">, &amp; </w:t>
      </w:r>
      <w:r w:rsidR="00A525A8" w:rsidRPr="00344078">
        <w:rPr>
          <w:rFonts w:ascii="Garamond" w:hAnsi="Garamond" w:cs="Garamond"/>
          <w:sz w:val="22"/>
          <w:szCs w:val="22"/>
        </w:rPr>
        <w:t>A. Nyberg</w:t>
      </w:r>
      <w:r w:rsidR="000339A3" w:rsidRPr="00344078">
        <w:rPr>
          <w:rFonts w:ascii="Garamond" w:hAnsi="Garamond" w:cs="Garamond"/>
          <w:sz w:val="22"/>
          <w:szCs w:val="22"/>
        </w:rPr>
        <w:t xml:space="preserve"> (2011). Objective and subjective </w:t>
      </w:r>
      <w:proofErr w:type="spellStart"/>
      <w:r w:rsidR="000339A3" w:rsidRPr="00344078">
        <w:rPr>
          <w:rFonts w:ascii="Garamond" w:hAnsi="Garamond" w:cs="Garamond"/>
          <w:sz w:val="22"/>
          <w:szCs w:val="22"/>
        </w:rPr>
        <w:t>overqualification</w:t>
      </w:r>
      <w:proofErr w:type="spellEnd"/>
      <w:r w:rsidR="000339A3" w:rsidRPr="00344078">
        <w:rPr>
          <w:rFonts w:ascii="Garamond" w:hAnsi="Garamond" w:cs="Garamond"/>
          <w:sz w:val="22"/>
          <w:szCs w:val="22"/>
        </w:rPr>
        <w:t xml:space="preserve">: Distinctions, relationships, and a place for each in the literature. </w:t>
      </w:r>
      <w:r w:rsidR="000339A3" w:rsidRPr="004D2379">
        <w:rPr>
          <w:rFonts w:ascii="Garamond" w:hAnsi="Garamond" w:cs="Garamond"/>
          <w:b/>
          <w:i/>
          <w:sz w:val="22"/>
          <w:szCs w:val="22"/>
        </w:rPr>
        <w:t>Industrial and Organizational Psychology: Perspectives on Science and Practice</w:t>
      </w:r>
      <w:r w:rsidR="000339A3" w:rsidRPr="00344078">
        <w:rPr>
          <w:rFonts w:ascii="Garamond" w:hAnsi="Garamond" w:cs="Garamond"/>
          <w:sz w:val="22"/>
          <w:szCs w:val="22"/>
        </w:rPr>
        <w:t xml:space="preserve">, </w:t>
      </w:r>
      <w:r w:rsidR="007766EC" w:rsidRPr="00344078">
        <w:rPr>
          <w:rFonts w:ascii="Garamond" w:hAnsi="Garamond" w:cs="Garamond"/>
          <w:sz w:val="22"/>
          <w:szCs w:val="22"/>
        </w:rPr>
        <w:t>4(2), 236–239</w:t>
      </w:r>
    </w:p>
    <w:p w14:paraId="21EC9671" w14:textId="77777777" w:rsidR="000339A3" w:rsidRPr="000339A3" w:rsidRDefault="000339A3" w:rsidP="00344078">
      <w:pPr>
        <w:autoSpaceDE w:val="0"/>
        <w:autoSpaceDN w:val="0"/>
        <w:adjustRightInd w:val="0"/>
        <w:ind w:left="360"/>
      </w:pPr>
    </w:p>
    <w:p w14:paraId="21EC9672" w14:textId="77777777" w:rsidR="00CD0B2D" w:rsidRPr="00344078" w:rsidRDefault="00CD0B2D" w:rsidP="00344078">
      <w:pPr>
        <w:pStyle w:val="ListParagraph"/>
        <w:numPr>
          <w:ilvl w:val="0"/>
          <w:numId w:val="1"/>
        </w:numPr>
        <w:autoSpaceDE w:val="0"/>
        <w:autoSpaceDN w:val="0"/>
        <w:adjustRightInd w:val="0"/>
        <w:rPr>
          <w:rFonts w:ascii="Garamond" w:hAnsi="Garamond" w:cs="Garamond"/>
          <w:sz w:val="22"/>
          <w:szCs w:val="22"/>
        </w:rPr>
      </w:pPr>
      <w:r w:rsidRPr="00344078">
        <w:rPr>
          <w:rFonts w:ascii="Garamond" w:hAnsi="Garamond" w:cs="Garamond"/>
          <w:sz w:val="22"/>
          <w:szCs w:val="22"/>
        </w:rPr>
        <w:t>Maltarich, M</w:t>
      </w:r>
      <w:r w:rsidR="00344078" w:rsidRPr="00344078">
        <w:rPr>
          <w:rFonts w:ascii="Garamond" w:hAnsi="Garamond" w:cs="Garamond"/>
          <w:sz w:val="22"/>
          <w:szCs w:val="22"/>
        </w:rPr>
        <w:t>., A. Nyberg, &amp; G. Reilly.</w:t>
      </w:r>
      <w:r w:rsidRPr="00344078">
        <w:rPr>
          <w:rFonts w:ascii="Garamond" w:hAnsi="Garamond" w:cs="Garamond"/>
          <w:sz w:val="22"/>
          <w:szCs w:val="22"/>
        </w:rPr>
        <w:t xml:space="preserve"> </w:t>
      </w:r>
      <w:r w:rsidR="00A106E1" w:rsidRPr="00344078">
        <w:rPr>
          <w:rFonts w:ascii="Garamond" w:hAnsi="Garamond" w:cs="Garamond"/>
          <w:sz w:val="22"/>
          <w:szCs w:val="22"/>
        </w:rPr>
        <w:t xml:space="preserve">(2010) </w:t>
      </w:r>
      <w:r w:rsidRPr="00344078">
        <w:rPr>
          <w:rFonts w:ascii="Garamond" w:hAnsi="Garamond" w:cs="Garamond"/>
          <w:sz w:val="22"/>
          <w:szCs w:val="22"/>
        </w:rPr>
        <w:t xml:space="preserve">A Conceptual and Empirical Analysis of the Cognitive Ability – Voluntary Turnover Relationship.  </w:t>
      </w:r>
      <w:r w:rsidR="00A106E1" w:rsidRPr="004D2379">
        <w:rPr>
          <w:rFonts w:ascii="Garamond" w:hAnsi="Garamond" w:cs="Garamond"/>
          <w:b/>
          <w:i/>
          <w:sz w:val="22"/>
          <w:szCs w:val="22"/>
        </w:rPr>
        <w:t>Journal of Applied Psychology</w:t>
      </w:r>
      <w:r w:rsidR="00A106E1" w:rsidRPr="00344078">
        <w:rPr>
          <w:rFonts w:ascii="Garamond" w:hAnsi="Garamond" w:cs="Garamond"/>
          <w:sz w:val="22"/>
          <w:szCs w:val="22"/>
        </w:rPr>
        <w:t xml:space="preserve">, 95(6), 1058-1070. </w:t>
      </w:r>
    </w:p>
    <w:p w14:paraId="21EC9673" w14:textId="77777777" w:rsidR="00CD0B2D" w:rsidRDefault="00CD0B2D" w:rsidP="00344078">
      <w:pPr>
        <w:autoSpaceDE w:val="0"/>
        <w:autoSpaceDN w:val="0"/>
        <w:adjustRightInd w:val="0"/>
        <w:ind w:left="360"/>
        <w:rPr>
          <w:rFonts w:ascii="Garamond" w:hAnsi="Garamond" w:cs="Garamond"/>
          <w:bCs/>
          <w:sz w:val="22"/>
          <w:szCs w:val="22"/>
        </w:rPr>
      </w:pPr>
    </w:p>
    <w:p w14:paraId="21EC9674" w14:textId="77777777" w:rsidR="003722A6" w:rsidRPr="00344078" w:rsidRDefault="003722A6" w:rsidP="00344078">
      <w:pPr>
        <w:pStyle w:val="ListParagraph"/>
        <w:numPr>
          <w:ilvl w:val="0"/>
          <w:numId w:val="1"/>
        </w:numPr>
        <w:autoSpaceDE w:val="0"/>
        <w:autoSpaceDN w:val="0"/>
        <w:adjustRightInd w:val="0"/>
        <w:rPr>
          <w:rFonts w:ascii="Garamond" w:hAnsi="Garamond" w:cs="Garamond"/>
          <w:b/>
          <w:bCs/>
          <w:sz w:val="22"/>
          <w:szCs w:val="22"/>
        </w:rPr>
      </w:pPr>
      <w:r w:rsidRPr="00344078">
        <w:rPr>
          <w:rFonts w:ascii="Garamond" w:hAnsi="Garamond" w:cs="Garamond"/>
          <w:bCs/>
          <w:sz w:val="22"/>
          <w:szCs w:val="22"/>
        </w:rPr>
        <w:t xml:space="preserve">Devers, C.E., </w:t>
      </w:r>
      <w:r w:rsidR="008B599D" w:rsidRPr="00344078">
        <w:rPr>
          <w:rFonts w:ascii="Garamond" w:hAnsi="Garamond" w:cs="Garamond"/>
          <w:bCs/>
          <w:sz w:val="22"/>
          <w:szCs w:val="22"/>
        </w:rPr>
        <w:t xml:space="preserve">A.A. </w:t>
      </w:r>
      <w:proofErr w:type="spellStart"/>
      <w:r w:rsidRPr="00344078">
        <w:rPr>
          <w:rFonts w:ascii="Garamond" w:hAnsi="Garamond" w:cs="Garamond"/>
          <w:bCs/>
          <w:sz w:val="22"/>
          <w:szCs w:val="22"/>
        </w:rPr>
        <w:t>Cannella</w:t>
      </w:r>
      <w:proofErr w:type="spellEnd"/>
      <w:r w:rsidR="008B599D" w:rsidRPr="00344078">
        <w:rPr>
          <w:rFonts w:ascii="Garamond" w:hAnsi="Garamond" w:cs="Garamond"/>
          <w:bCs/>
          <w:sz w:val="22"/>
          <w:szCs w:val="22"/>
        </w:rPr>
        <w:t xml:space="preserve"> Jr.</w:t>
      </w:r>
      <w:r w:rsidR="00344078" w:rsidRPr="00344078">
        <w:rPr>
          <w:rFonts w:ascii="Garamond" w:hAnsi="Garamond" w:cs="Garamond"/>
          <w:bCs/>
          <w:sz w:val="22"/>
          <w:szCs w:val="22"/>
        </w:rPr>
        <w:t xml:space="preserve">, G. </w:t>
      </w:r>
      <w:r w:rsidRPr="00344078">
        <w:rPr>
          <w:rFonts w:ascii="Garamond" w:hAnsi="Garamond" w:cs="Garamond"/>
          <w:bCs/>
          <w:sz w:val="22"/>
          <w:szCs w:val="22"/>
        </w:rPr>
        <w:t>Reilly</w:t>
      </w:r>
      <w:r w:rsidR="008B599D" w:rsidRPr="00344078">
        <w:rPr>
          <w:rFonts w:ascii="Garamond" w:hAnsi="Garamond" w:cs="Garamond"/>
          <w:bCs/>
          <w:sz w:val="22"/>
          <w:szCs w:val="22"/>
        </w:rPr>
        <w:t xml:space="preserve"> &amp; M. Yoder</w:t>
      </w:r>
      <w:r w:rsidR="00BD5407" w:rsidRPr="00344078">
        <w:rPr>
          <w:rFonts w:ascii="Garamond" w:hAnsi="Garamond" w:cs="Garamond"/>
          <w:bCs/>
          <w:sz w:val="22"/>
          <w:szCs w:val="22"/>
        </w:rPr>
        <w:t>. (2007</w:t>
      </w:r>
      <w:r w:rsidR="00E76BD1" w:rsidRPr="00344078">
        <w:rPr>
          <w:rFonts w:ascii="Garamond" w:hAnsi="Garamond" w:cs="Garamond"/>
          <w:bCs/>
          <w:sz w:val="22"/>
          <w:szCs w:val="22"/>
        </w:rPr>
        <w:t>)</w:t>
      </w:r>
      <w:r w:rsidRPr="00344078">
        <w:rPr>
          <w:rFonts w:ascii="Garamond" w:hAnsi="Garamond" w:cs="Garamond"/>
          <w:bCs/>
          <w:sz w:val="22"/>
          <w:szCs w:val="22"/>
        </w:rPr>
        <w:t xml:space="preserve"> Executive compensation: A multidisciplinary review of recent developments. </w:t>
      </w:r>
      <w:r w:rsidRPr="004D2379">
        <w:rPr>
          <w:rFonts w:ascii="Garamond" w:hAnsi="Garamond" w:cs="Garamond"/>
          <w:b/>
          <w:bCs/>
          <w:i/>
          <w:sz w:val="22"/>
          <w:szCs w:val="22"/>
        </w:rPr>
        <w:t>Journal of Management</w:t>
      </w:r>
      <w:r w:rsidR="00BD5407" w:rsidRPr="00344078">
        <w:rPr>
          <w:rFonts w:ascii="Garamond" w:hAnsi="Garamond" w:cs="Garamond"/>
          <w:bCs/>
          <w:i/>
          <w:sz w:val="22"/>
          <w:szCs w:val="22"/>
        </w:rPr>
        <w:t>,</w:t>
      </w:r>
      <w:r w:rsidRPr="00344078">
        <w:rPr>
          <w:rFonts w:ascii="Garamond" w:hAnsi="Garamond" w:cs="Garamond"/>
          <w:bCs/>
          <w:sz w:val="22"/>
          <w:szCs w:val="22"/>
        </w:rPr>
        <w:t xml:space="preserve"> </w:t>
      </w:r>
      <w:r w:rsidR="00BD5407" w:rsidRPr="00344078">
        <w:rPr>
          <w:rFonts w:ascii="Garamond" w:hAnsi="Garamond" w:cs="Garamond"/>
          <w:bCs/>
          <w:sz w:val="22"/>
          <w:szCs w:val="22"/>
        </w:rPr>
        <w:t>33: 1016-1072</w:t>
      </w:r>
    </w:p>
    <w:p w14:paraId="21EC9677" w14:textId="77777777" w:rsidR="006C7AA5" w:rsidRDefault="009E334D" w:rsidP="009E334D">
      <w:pPr>
        <w:tabs>
          <w:tab w:val="left" w:pos="3555"/>
        </w:tabs>
        <w:autoSpaceDE w:val="0"/>
        <w:autoSpaceDN w:val="0"/>
        <w:adjustRightInd w:val="0"/>
        <w:rPr>
          <w:rFonts w:ascii="Garamond" w:hAnsi="Garamond" w:cs="Garamond"/>
          <w:sz w:val="22"/>
          <w:szCs w:val="22"/>
        </w:rPr>
      </w:pPr>
      <w:r>
        <w:rPr>
          <w:rFonts w:ascii="Garamond" w:hAnsi="Garamond" w:cs="Garamond"/>
          <w:sz w:val="22"/>
          <w:szCs w:val="22"/>
        </w:rPr>
        <w:tab/>
      </w:r>
    </w:p>
    <w:p w14:paraId="21EC9678" w14:textId="77777777" w:rsidR="00373297" w:rsidRDefault="004D2379" w:rsidP="004D2379">
      <w:pPr>
        <w:tabs>
          <w:tab w:val="left" w:pos="2220"/>
        </w:tabs>
        <w:autoSpaceDE w:val="0"/>
        <w:autoSpaceDN w:val="0"/>
        <w:adjustRightInd w:val="0"/>
        <w:rPr>
          <w:rFonts w:ascii="Garamond" w:hAnsi="Garamond" w:cs="Garamond"/>
          <w:b/>
          <w:bCs/>
          <w:sz w:val="22"/>
          <w:szCs w:val="22"/>
        </w:rPr>
      </w:pPr>
      <w:r>
        <w:rPr>
          <w:rFonts w:ascii="Garamond" w:hAnsi="Garamond" w:cs="Garamond"/>
          <w:b/>
          <w:bCs/>
          <w:sz w:val="22"/>
          <w:szCs w:val="22"/>
        </w:rPr>
        <w:tab/>
      </w:r>
    </w:p>
    <w:p w14:paraId="02378DC9" w14:textId="54619484" w:rsidR="00E93F8C" w:rsidRDefault="00E93F8C" w:rsidP="00E93F8C">
      <w:pPr>
        <w:autoSpaceDE w:val="0"/>
        <w:autoSpaceDN w:val="0"/>
        <w:adjustRightInd w:val="0"/>
        <w:outlineLvl w:val="0"/>
        <w:rPr>
          <w:rFonts w:ascii="Garamond" w:hAnsi="Garamond" w:cs="Garamond"/>
          <w:b/>
          <w:bCs/>
          <w:sz w:val="22"/>
          <w:szCs w:val="22"/>
        </w:rPr>
      </w:pPr>
      <w:r>
        <w:rPr>
          <w:rFonts w:ascii="Garamond" w:hAnsi="Garamond" w:cs="Garamond"/>
          <w:b/>
          <w:bCs/>
          <w:sz w:val="22"/>
          <w:szCs w:val="22"/>
        </w:rPr>
        <w:t>PEER-REVIEWED PROCEEDINGS</w:t>
      </w:r>
      <w:r w:rsidR="00C5505D">
        <w:rPr>
          <w:rFonts w:ascii="Garamond" w:hAnsi="Garamond" w:cs="Garamond"/>
          <w:b/>
          <w:bCs/>
          <w:sz w:val="22"/>
          <w:szCs w:val="22"/>
        </w:rPr>
        <w:t xml:space="preserve"> &amp; BOOK CHAPTERS</w:t>
      </w:r>
    </w:p>
    <w:p w14:paraId="2846F7F1" w14:textId="77777777" w:rsidR="00E93F8C" w:rsidRDefault="00E93F8C" w:rsidP="00E93F8C">
      <w:pPr>
        <w:autoSpaceDE w:val="0"/>
        <w:autoSpaceDN w:val="0"/>
        <w:adjustRightInd w:val="0"/>
        <w:rPr>
          <w:rFonts w:ascii="Garamond" w:hAnsi="Garamond" w:cs="Garamond"/>
          <w:b/>
          <w:bCs/>
          <w:sz w:val="22"/>
          <w:szCs w:val="22"/>
        </w:rPr>
      </w:pPr>
    </w:p>
    <w:p w14:paraId="72ECD86F" w14:textId="77777777" w:rsidR="00E44604" w:rsidRPr="00E44604" w:rsidRDefault="00E44604" w:rsidP="00E44604">
      <w:pPr>
        <w:pStyle w:val="ListParagraph"/>
        <w:widowControl w:val="0"/>
        <w:numPr>
          <w:ilvl w:val="0"/>
          <w:numId w:val="1"/>
        </w:numPr>
        <w:autoSpaceDE w:val="0"/>
        <w:autoSpaceDN w:val="0"/>
        <w:adjustRightInd w:val="0"/>
        <w:rPr>
          <w:rFonts w:ascii="Garamond" w:hAnsi="Garamond" w:cs="Helvetica"/>
          <w:sz w:val="22"/>
          <w:szCs w:val="22"/>
        </w:rPr>
      </w:pPr>
      <w:r w:rsidRPr="00E44604">
        <w:rPr>
          <w:rFonts w:ascii="Garamond" w:hAnsi="Garamond" w:cs="Helvetica"/>
          <w:sz w:val="22"/>
          <w:szCs w:val="22"/>
        </w:rPr>
        <w:t xml:space="preserve">Nyberg A, and Reilly G, (2018) A Pay System Model for Turning Human Capital into Action. In </w:t>
      </w:r>
      <w:r w:rsidRPr="00E44604">
        <w:rPr>
          <w:rFonts w:ascii="Garamond" w:hAnsi="Garamond" w:cs="Helvetica"/>
          <w:b/>
          <w:i/>
          <w:sz w:val="22"/>
          <w:szCs w:val="22"/>
        </w:rPr>
        <w:t>Strategic Human Capital Resources</w:t>
      </w:r>
      <w:r w:rsidRPr="00E44604">
        <w:rPr>
          <w:rFonts w:ascii="Garamond" w:hAnsi="Garamond" w:cs="Helvetica"/>
          <w:sz w:val="22"/>
          <w:szCs w:val="22"/>
        </w:rPr>
        <w:t xml:space="preserve">, Nyberg A, and Moliterno T (editors). </w:t>
      </w:r>
    </w:p>
    <w:p w14:paraId="3E449BE9" w14:textId="77777777" w:rsidR="00E44604" w:rsidRPr="00E44604" w:rsidRDefault="00E44604" w:rsidP="00E44604">
      <w:pPr>
        <w:pStyle w:val="ListParagraph"/>
        <w:autoSpaceDE w:val="0"/>
        <w:autoSpaceDN w:val="0"/>
        <w:adjustRightInd w:val="0"/>
        <w:ind w:left="360"/>
        <w:rPr>
          <w:rFonts w:ascii="Garamond" w:hAnsi="Garamond" w:cs="Garamond"/>
          <w:sz w:val="22"/>
          <w:szCs w:val="22"/>
        </w:rPr>
      </w:pPr>
    </w:p>
    <w:p w14:paraId="45A2B190" w14:textId="376524E1" w:rsidR="00E93F8C" w:rsidRPr="00765DA4" w:rsidRDefault="00765DA4" w:rsidP="00765DA4">
      <w:pPr>
        <w:pStyle w:val="ListParagraph"/>
        <w:numPr>
          <w:ilvl w:val="0"/>
          <w:numId w:val="1"/>
        </w:numPr>
        <w:autoSpaceDE w:val="0"/>
        <w:autoSpaceDN w:val="0"/>
        <w:adjustRightInd w:val="0"/>
        <w:rPr>
          <w:rFonts w:ascii="Garamond" w:hAnsi="Garamond" w:cs="Garamond"/>
          <w:sz w:val="22"/>
          <w:szCs w:val="22"/>
        </w:rPr>
      </w:pPr>
      <w:r w:rsidRPr="00765DA4">
        <w:rPr>
          <w:rFonts w:ascii="Garamond" w:hAnsi="Garamond" w:cs="Garamond"/>
          <w:bCs/>
          <w:sz w:val="22"/>
          <w:szCs w:val="22"/>
        </w:rPr>
        <w:t>Young, N.</w:t>
      </w:r>
      <w:r>
        <w:rPr>
          <w:rFonts w:ascii="Garamond" w:hAnsi="Garamond" w:cs="Garamond"/>
          <w:bCs/>
          <w:sz w:val="22"/>
          <w:szCs w:val="22"/>
        </w:rPr>
        <w:t xml:space="preserve"> J.</w:t>
      </w:r>
      <w:r w:rsidRPr="00765DA4">
        <w:rPr>
          <w:rFonts w:ascii="Garamond" w:hAnsi="Garamond" w:cs="Garamond"/>
          <w:bCs/>
          <w:sz w:val="22"/>
          <w:szCs w:val="22"/>
        </w:rPr>
        <w:t xml:space="preserve">, &amp; G. </w:t>
      </w:r>
      <w:r w:rsidR="00E93F8C" w:rsidRPr="00765DA4">
        <w:rPr>
          <w:rFonts w:ascii="Garamond" w:hAnsi="Garamond" w:cs="Garamond"/>
          <w:bCs/>
          <w:sz w:val="22"/>
          <w:szCs w:val="22"/>
        </w:rPr>
        <w:t>Reilly, (</w:t>
      </w:r>
      <w:r w:rsidRPr="00765DA4">
        <w:rPr>
          <w:rFonts w:ascii="Garamond" w:hAnsi="Garamond" w:cs="Garamond"/>
          <w:bCs/>
          <w:sz w:val="22"/>
          <w:szCs w:val="22"/>
        </w:rPr>
        <w:t>2016</w:t>
      </w:r>
      <w:r w:rsidR="00E93F8C" w:rsidRPr="00765DA4">
        <w:rPr>
          <w:rFonts w:ascii="Garamond" w:hAnsi="Garamond" w:cs="Garamond"/>
          <w:bCs/>
          <w:sz w:val="22"/>
          <w:szCs w:val="22"/>
        </w:rPr>
        <w:t xml:space="preserve">) </w:t>
      </w:r>
      <w:r w:rsidRPr="00765DA4">
        <w:rPr>
          <w:rFonts w:ascii="Garamond" w:hAnsi="Garamond" w:cs="Garamond"/>
          <w:bCs/>
          <w:sz w:val="22"/>
          <w:szCs w:val="22"/>
        </w:rPr>
        <w:t>The Impact of Social Class in the Hiring Process</w:t>
      </w:r>
      <w:r w:rsidR="00E93F8C" w:rsidRPr="00765DA4">
        <w:rPr>
          <w:rFonts w:ascii="Garamond" w:hAnsi="Garamond" w:cs="Garamond"/>
          <w:bCs/>
          <w:sz w:val="22"/>
          <w:szCs w:val="22"/>
        </w:rPr>
        <w:t xml:space="preserve">. </w:t>
      </w:r>
      <w:r w:rsidRPr="00765DA4">
        <w:rPr>
          <w:rFonts w:ascii="Garamond" w:hAnsi="Garamond" w:cs="Garamond"/>
          <w:b/>
          <w:bCs/>
          <w:i/>
          <w:sz w:val="22"/>
          <w:szCs w:val="22"/>
        </w:rPr>
        <w:t>Proceedings of the</w:t>
      </w:r>
      <w:r>
        <w:rPr>
          <w:rFonts w:ascii="Garamond" w:hAnsi="Garamond" w:cs="Garamond"/>
          <w:b/>
          <w:bCs/>
          <w:i/>
          <w:sz w:val="22"/>
          <w:szCs w:val="22"/>
        </w:rPr>
        <w:t xml:space="preserve"> </w:t>
      </w:r>
      <w:r w:rsidRPr="00765DA4">
        <w:rPr>
          <w:rFonts w:ascii="Garamond" w:hAnsi="Garamond" w:cs="Garamond"/>
          <w:b/>
          <w:bCs/>
          <w:i/>
          <w:sz w:val="22"/>
          <w:szCs w:val="22"/>
        </w:rPr>
        <w:t>2016 Academy of Management Meeting</w:t>
      </w:r>
      <w:r>
        <w:rPr>
          <w:rFonts w:ascii="Garamond" w:hAnsi="Garamond" w:cs="Garamond"/>
          <w:bCs/>
          <w:sz w:val="22"/>
          <w:szCs w:val="22"/>
        </w:rPr>
        <w:t>.</w:t>
      </w:r>
    </w:p>
    <w:p w14:paraId="43CA0CB4" w14:textId="77777777" w:rsidR="00C5505D" w:rsidRDefault="00C5505D" w:rsidP="00C5505D">
      <w:pPr>
        <w:autoSpaceDE w:val="0"/>
        <w:autoSpaceDN w:val="0"/>
        <w:adjustRightInd w:val="0"/>
        <w:ind w:left="360"/>
        <w:rPr>
          <w:rFonts w:ascii="Garamond" w:hAnsi="Garamond" w:cs="Garamond"/>
          <w:bCs/>
          <w:sz w:val="22"/>
          <w:szCs w:val="22"/>
        </w:rPr>
      </w:pPr>
    </w:p>
    <w:p w14:paraId="39563AEB" w14:textId="77777777" w:rsidR="00C5505D" w:rsidRPr="00344078" w:rsidRDefault="00C5505D" w:rsidP="00C5505D">
      <w:pPr>
        <w:pStyle w:val="ListParagraph"/>
        <w:numPr>
          <w:ilvl w:val="0"/>
          <w:numId w:val="1"/>
        </w:numPr>
        <w:autoSpaceDE w:val="0"/>
        <w:autoSpaceDN w:val="0"/>
        <w:adjustRightInd w:val="0"/>
        <w:rPr>
          <w:rFonts w:ascii="Garamond" w:hAnsi="Garamond" w:cs="Garamond"/>
          <w:b/>
          <w:bCs/>
          <w:sz w:val="22"/>
          <w:szCs w:val="22"/>
        </w:rPr>
      </w:pPr>
      <w:r>
        <w:rPr>
          <w:rFonts w:ascii="Garamond" w:hAnsi="Garamond" w:cs="Garamond"/>
          <w:bCs/>
          <w:sz w:val="22"/>
          <w:szCs w:val="22"/>
        </w:rPr>
        <w:t>Carpenter, M.A., &amp; G.</w:t>
      </w:r>
      <w:r w:rsidRPr="00344078">
        <w:rPr>
          <w:rFonts w:ascii="Garamond" w:hAnsi="Garamond" w:cs="Garamond"/>
          <w:bCs/>
          <w:sz w:val="22"/>
          <w:szCs w:val="22"/>
        </w:rPr>
        <w:t xml:space="preserve"> Reilly (2006), Constructs and Construct Measurement in Upper Echelons Research, In D. </w:t>
      </w:r>
      <w:proofErr w:type="spellStart"/>
      <w:r w:rsidRPr="00344078">
        <w:rPr>
          <w:rFonts w:ascii="Garamond" w:hAnsi="Garamond" w:cs="Garamond"/>
          <w:bCs/>
          <w:sz w:val="22"/>
          <w:szCs w:val="22"/>
        </w:rPr>
        <w:t>Ketchen</w:t>
      </w:r>
      <w:proofErr w:type="spellEnd"/>
      <w:r w:rsidRPr="00344078">
        <w:rPr>
          <w:rFonts w:ascii="Garamond" w:hAnsi="Garamond" w:cs="Garamond"/>
          <w:bCs/>
          <w:sz w:val="22"/>
          <w:szCs w:val="22"/>
        </w:rPr>
        <w:t xml:space="preserve"> &amp; D. Bergh, (Eds.) </w:t>
      </w:r>
      <w:r w:rsidRPr="004D2379">
        <w:rPr>
          <w:rFonts w:ascii="Garamond" w:hAnsi="Garamond" w:cs="Garamond"/>
          <w:b/>
          <w:bCs/>
          <w:i/>
          <w:sz w:val="22"/>
          <w:szCs w:val="22"/>
        </w:rPr>
        <w:t>Research Methodology in Strategy and Management</w:t>
      </w:r>
      <w:r w:rsidRPr="004D2379">
        <w:rPr>
          <w:rFonts w:ascii="Garamond" w:hAnsi="Garamond" w:cs="Garamond"/>
          <w:b/>
          <w:bCs/>
          <w:sz w:val="22"/>
          <w:szCs w:val="22"/>
        </w:rPr>
        <w:t>.</w:t>
      </w:r>
      <w:r w:rsidRPr="00344078">
        <w:rPr>
          <w:rFonts w:ascii="Garamond" w:hAnsi="Garamond" w:cs="Garamond"/>
          <w:bCs/>
          <w:sz w:val="22"/>
          <w:szCs w:val="22"/>
        </w:rPr>
        <w:t xml:space="preserve"> New York: Elsevier, Volume 3, pp. 17-35.</w:t>
      </w:r>
      <w:bookmarkStart w:id="0" w:name="_GoBack"/>
      <w:bookmarkEnd w:id="0"/>
    </w:p>
    <w:p w14:paraId="0D82AB6C" w14:textId="77777777" w:rsidR="00E93F8C" w:rsidRDefault="00E93F8C" w:rsidP="00DE37B8">
      <w:pPr>
        <w:autoSpaceDE w:val="0"/>
        <w:autoSpaceDN w:val="0"/>
        <w:adjustRightInd w:val="0"/>
        <w:outlineLvl w:val="0"/>
        <w:rPr>
          <w:rFonts w:ascii="Garamond" w:hAnsi="Garamond" w:cs="Garamond"/>
          <w:b/>
          <w:bCs/>
          <w:sz w:val="22"/>
          <w:szCs w:val="22"/>
        </w:rPr>
      </w:pPr>
    </w:p>
    <w:p w14:paraId="68F6F3FF" w14:textId="77777777" w:rsidR="00E93F8C" w:rsidRDefault="00E93F8C" w:rsidP="00DE37B8">
      <w:pPr>
        <w:autoSpaceDE w:val="0"/>
        <w:autoSpaceDN w:val="0"/>
        <w:adjustRightInd w:val="0"/>
        <w:outlineLvl w:val="0"/>
        <w:rPr>
          <w:rFonts w:ascii="Garamond" w:hAnsi="Garamond" w:cs="Garamond"/>
          <w:b/>
          <w:bCs/>
          <w:sz w:val="22"/>
          <w:szCs w:val="22"/>
        </w:rPr>
      </w:pPr>
    </w:p>
    <w:p w14:paraId="39021126" w14:textId="77777777" w:rsidR="003E4D01" w:rsidRDefault="003E4D01" w:rsidP="00DE37B8">
      <w:pPr>
        <w:autoSpaceDE w:val="0"/>
        <w:autoSpaceDN w:val="0"/>
        <w:adjustRightInd w:val="0"/>
        <w:outlineLvl w:val="0"/>
        <w:rPr>
          <w:rFonts w:ascii="Garamond" w:hAnsi="Garamond" w:cs="Garamond"/>
          <w:b/>
          <w:bCs/>
          <w:sz w:val="22"/>
          <w:szCs w:val="22"/>
        </w:rPr>
      </w:pPr>
    </w:p>
    <w:p w14:paraId="21EC9679" w14:textId="77777777" w:rsidR="009E5B91" w:rsidRDefault="009E5B91" w:rsidP="00DE37B8">
      <w:pPr>
        <w:autoSpaceDE w:val="0"/>
        <w:autoSpaceDN w:val="0"/>
        <w:adjustRightInd w:val="0"/>
        <w:outlineLvl w:val="0"/>
        <w:rPr>
          <w:rFonts w:ascii="Garamond" w:hAnsi="Garamond" w:cs="Garamond"/>
          <w:b/>
          <w:bCs/>
          <w:sz w:val="22"/>
          <w:szCs w:val="22"/>
        </w:rPr>
      </w:pPr>
      <w:r>
        <w:rPr>
          <w:rFonts w:ascii="Garamond" w:hAnsi="Garamond" w:cs="Garamond"/>
          <w:b/>
          <w:bCs/>
          <w:sz w:val="22"/>
          <w:szCs w:val="22"/>
        </w:rPr>
        <w:t>TEACHING EXPERIENCE</w:t>
      </w:r>
    </w:p>
    <w:p w14:paraId="21EC967A" w14:textId="77777777" w:rsidR="006531F1" w:rsidRDefault="006531F1" w:rsidP="009E5B91">
      <w:pPr>
        <w:autoSpaceDE w:val="0"/>
        <w:autoSpaceDN w:val="0"/>
        <w:adjustRightInd w:val="0"/>
        <w:rPr>
          <w:rFonts w:ascii="Garamond" w:hAnsi="Garamond" w:cs="Garamond"/>
          <w:sz w:val="22"/>
          <w:szCs w:val="22"/>
        </w:rPr>
      </w:pPr>
    </w:p>
    <w:p w14:paraId="21EC967B" w14:textId="77777777" w:rsidR="007625BC" w:rsidRDefault="007625BC" w:rsidP="009E5B91">
      <w:pPr>
        <w:autoSpaceDE w:val="0"/>
        <w:autoSpaceDN w:val="0"/>
        <w:adjustRightInd w:val="0"/>
        <w:rPr>
          <w:rFonts w:ascii="Garamond" w:hAnsi="Garamond" w:cs="Garamond"/>
          <w:sz w:val="22"/>
          <w:szCs w:val="22"/>
        </w:rPr>
      </w:pPr>
      <w:r>
        <w:rPr>
          <w:rFonts w:ascii="Garamond" w:hAnsi="Garamond" w:cs="Garamond"/>
          <w:sz w:val="22"/>
          <w:szCs w:val="22"/>
        </w:rPr>
        <w:t>Ph.D.</w:t>
      </w:r>
    </w:p>
    <w:p w14:paraId="21EC967C" w14:textId="77777777" w:rsidR="0057673A" w:rsidRDefault="0057673A" w:rsidP="009E5B91">
      <w:pPr>
        <w:autoSpaceDE w:val="0"/>
        <w:autoSpaceDN w:val="0"/>
        <w:adjustRightInd w:val="0"/>
        <w:rPr>
          <w:rFonts w:ascii="Garamond" w:hAnsi="Garamond" w:cs="Garamond"/>
          <w:sz w:val="22"/>
          <w:szCs w:val="22"/>
        </w:rPr>
      </w:pPr>
    </w:p>
    <w:p w14:paraId="21EC967D" w14:textId="77777777" w:rsidR="004136C6" w:rsidRPr="00C13AA0" w:rsidRDefault="004136C6" w:rsidP="007625BC">
      <w:pPr>
        <w:autoSpaceDE w:val="0"/>
        <w:autoSpaceDN w:val="0"/>
        <w:adjustRightInd w:val="0"/>
        <w:ind w:left="360"/>
        <w:outlineLvl w:val="1"/>
        <w:rPr>
          <w:rFonts w:ascii="Garamond" w:hAnsi="Garamond" w:cs="Garamond"/>
          <w:i/>
          <w:sz w:val="22"/>
          <w:szCs w:val="22"/>
        </w:rPr>
      </w:pPr>
      <w:r w:rsidRPr="00C13AA0">
        <w:rPr>
          <w:rFonts w:ascii="Garamond" w:hAnsi="Garamond" w:cs="Garamond"/>
          <w:i/>
          <w:sz w:val="22"/>
          <w:szCs w:val="22"/>
        </w:rPr>
        <w:t xml:space="preserve">University of </w:t>
      </w:r>
      <w:r>
        <w:rPr>
          <w:rFonts w:ascii="Garamond" w:hAnsi="Garamond" w:cs="Garamond"/>
          <w:i/>
          <w:sz w:val="22"/>
          <w:szCs w:val="22"/>
        </w:rPr>
        <w:t>Connecticut</w:t>
      </w:r>
      <w:r w:rsidRPr="00C13AA0">
        <w:rPr>
          <w:rFonts w:ascii="Garamond" w:hAnsi="Garamond" w:cs="Garamond"/>
          <w:i/>
          <w:sz w:val="22"/>
          <w:szCs w:val="22"/>
        </w:rPr>
        <w:t>, School of Business</w:t>
      </w:r>
    </w:p>
    <w:p w14:paraId="21EC967E" w14:textId="77777777" w:rsidR="009B7D3D" w:rsidRDefault="004D2379" w:rsidP="007625BC">
      <w:pPr>
        <w:autoSpaceDE w:val="0"/>
        <w:autoSpaceDN w:val="0"/>
        <w:adjustRightInd w:val="0"/>
        <w:ind w:left="360"/>
        <w:rPr>
          <w:rFonts w:ascii="Garamond" w:hAnsi="Garamond" w:cs="Garamond"/>
          <w:sz w:val="22"/>
          <w:szCs w:val="22"/>
        </w:rPr>
      </w:pPr>
      <w:r>
        <w:rPr>
          <w:rFonts w:ascii="Garamond" w:hAnsi="Garamond" w:cs="Garamond"/>
          <w:sz w:val="22"/>
          <w:szCs w:val="22"/>
        </w:rPr>
        <w:t>S</w:t>
      </w:r>
      <w:r w:rsidR="009B7D3D">
        <w:rPr>
          <w:rFonts w:ascii="Garamond" w:hAnsi="Garamond" w:cs="Garamond"/>
          <w:sz w:val="22"/>
          <w:szCs w:val="22"/>
        </w:rPr>
        <w:t>eminar in Human Resources and Organizational Behavior</w:t>
      </w:r>
    </w:p>
    <w:p w14:paraId="21EC967F" w14:textId="77777777" w:rsidR="00F8068F" w:rsidRDefault="00F8068F" w:rsidP="00F8068F">
      <w:pPr>
        <w:autoSpaceDE w:val="0"/>
        <w:autoSpaceDN w:val="0"/>
        <w:adjustRightInd w:val="0"/>
        <w:ind w:left="360"/>
        <w:outlineLvl w:val="1"/>
        <w:rPr>
          <w:rFonts w:ascii="Garamond" w:hAnsi="Garamond" w:cs="Garamond"/>
          <w:i/>
          <w:sz w:val="22"/>
          <w:szCs w:val="22"/>
        </w:rPr>
      </w:pPr>
    </w:p>
    <w:p w14:paraId="21EC9680" w14:textId="77777777" w:rsidR="00F8068F" w:rsidRPr="00C13AA0" w:rsidRDefault="00F8068F" w:rsidP="00F8068F">
      <w:pPr>
        <w:autoSpaceDE w:val="0"/>
        <w:autoSpaceDN w:val="0"/>
        <w:adjustRightInd w:val="0"/>
        <w:ind w:left="360"/>
        <w:outlineLvl w:val="1"/>
        <w:rPr>
          <w:rFonts w:ascii="Garamond" w:hAnsi="Garamond" w:cs="Garamond"/>
          <w:i/>
          <w:sz w:val="22"/>
          <w:szCs w:val="22"/>
        </w:rPr>
      </w:pPr>
      <w:r w:rsidRPr="00C13AA0">
        <w:rPr>
          <w:rFonts w:ascii="Garamond" w:hAnsi="Garamond" w:cs="Garamond"/>
          <w:i/>
          <w:sz w:val="22"/>
          <w:szCs w:val="22"/>
        </w:rPr>
        <w:t xml:space="preserve">University of </w:t>
      </w:r>
      <w:r>
        <w:rPr>
          <w:rFonts w:ascii="Garamond" w:hAnsi="Garamond" w:cs="Garamond"/>
          <w:i/>
          <w:sz w:val="22"/>
          <w:szCs w:val="22"/>
        </w:rPr>
        <w:t>Iowa</w:t>
      </w:r>
      <w:r w:rsidRPr="00C13AA0">
        <w:rPr>
          <w:rFonts w:ascii="Garamond" w:hAnsi="Garamond" w:cs="Garamond"/>
          <w:i/>
          <w:sz w:val="22"/>
          <w:szCs w:val="22"/>
        </w:rPr>
        <w:t xml:space="preserve">, </w:t>
      </w:r>
      <w:proofErr w:type="spellStart"/>
      <w:r>
        <w:rPr>
          <w:rFonts w:ascii="Garamond" w:hAnsi="Garamond" w:cs="Garamond"/>
          <w:i/>
          <w:sz w:val="22"/>
          <w:szCs w:val="22"/>
        </w:rPr>
        <w:t>Tippie</w:t>
      </w:r>
      <w:proofErr w:type="spellEnd"/>
      <w:r>
        <w:rPr>
          <w:rFonts w:ascii="Garamond" w:hAnsi="Garamond" w:cs="Garamond"/>
          <w:i/>
          <w:sz w:val="22"/>
          <w:szCs w:val="22"/>
        </w:rPr>
        <w:t xml:space="preserve"> </w:t>
      </w:r>
      <w:r w:rsidRPr="00C13AA0">
        <w:rPr>
          <w:rFonts w:ascii="Garamond" w:hAnsi="Garamond" w:cs="Garamond"/>
          <w:i/>
          <w:sz w:val="22"/>
          <w:szCs w:val="22"/>
        </w:rPr>
        <w:t>School of Business</w:t>
      </w:r>
    </w:p>
    <w:p w14:paraId="21EC9681" w14:textId="77777777" w:rsidR="00F8068F" w:rsidRDefault="00F8068F" w:rsidP="00F8068F">
      <w:pPr>
        <w:autoSpaceDE w:val="0"/>
        <w:autoSpaceDN w:val="0"/>
        <w:adjustRightInd w:val="0"/>
        <w:ind w:left="360"/>
        <w:rPr>
          <w:rFonts w:ascii="Garamond" w:hAnsi="Garamond" w:cs="Garamond"/>
          <w:sz w:val="22"/>
          <w:szCs w:val="22"/>
        </w:rPr>
      </w:pPr>
      <w:r>
        <w:rPr>
          <w:rFonts w:ascii="Garamond" w:hAnsi="Garamond" w:cs="Garamond"/>
          <w:sz w:val="22"/>
          <w:szCs w:val="22"/>
        </w:rPr>
        <w:t>Guest lecturer in Organizational Behavior</w:t>
      </w:r>
      <w:r w:rsidRPr="00F8068F">
        <w:rPr>
          <w:rFonts w:ascii="Garamond" w:hAnsi="Garamond" w:cs="Garamond"/>
          <w:sz w:val="22"/>
          <w:szCs w:val="22"/>
        </w:rPr>
        <w:t xml:space="preserve"> </w:t>
      </w:r>
      <w:r>
        <w:rPr>
          <w:rFonts w:ascii="Garamond" w:hAnsi="Garamond" w:cs="Garamond"/>
          <w:sz w:val="22"/>
          <w:szCs w:val="22"/>
        </w:rPr>
        <w:t>Seminar</w:t>
      </w:r>
    </w:p>
    <w:p w14:paraId="21EC9682" w14:textId="77777777" w:rsidR="0057673A" w:rsidRDefault="0057673A" w:rsidP="00F8068F">
      <w:pPr>
        <w:autoSpaceDE w:val="0"/>
        <w:autoSpaceDN w:val="0"/>
        <w:adjustRightInd w:val="0"/>
        <w:jc w:val="center"/>
        <w:rPr>
          <w:rFonts w:ascii="Garamond" w:hAnsi="Garamond" w:cs="Garamond"/>
          <w:sz w:val="22"/>
          <w:szCs w:val="22"/>
        </w:rPr>
      </w:pPr>
    </w:p>
    <w:p w14:paraId="21EC9683" w14:textId="77777777" w:rsidR="007625BC" w:rsidRDefault="001A1942" w:rsidP="007625BC">
      <w:pPr>
        <w:autoSpaceDE w:val="0"/>
        <w:autoSpaceDN w:val="0"/>
        <w:adjustRightInd w:val="0"/>
        <w:rPr>
          <w:rFonts w:ascii="Garamond" w:hAnsi="Garamond" w:cs="Garamond"/>
          <w:sz w:val="22"/>
          <w:szCs w:val="22"/>
        </w:rPr>
      </w:pPr>
      <w:r>
        <w:rPr>
          <w:rFonts w:ascii="Garamond" w:hAnsi="Garamond" w:cs="Garamond"/>
          <w:sz w:val="22"/>
          <w:szCs w:val="22"/>
        </w:rPr>
        <w:t>Executive</w:t>
      </w:r>
    </w:p>
    <w:p w14:paraId="21EC9684" w14:textId="77777777" w:rsidR="0057673A" w:rsidRDefault="0057673A" w:rsidP="007625BC">
      <w:pPr>
        <w:autoSpaceDE w:val="0"/>
        <w:autoSpaceDN w:val="0"/>
        <w:adjustRightInd w:val="0"/>
        <w:rPr>
          <w:rFonts w:ascii="Garamond" w:hAnsi="Garamond" w:cs="Garamond"/>
          <w:sz w:val="22"/>
          <w:szCs w:val="22"/>
        </w:rPr>
      </w:pPr>
    </w:p>
    <w:p w14:paraId="21EC9685" w14:textId="77777777" w:rsidR="001A1942" w:rsidRPr="00C13AA0" w:rsidRDefault="001A1942" w:rsidP="001A1942">
      <w:pPr>
        <w:autoSpaceDE w:val="0"/>
        <w:autoSpaceDN w:val="0"/>
        <w:adjustRightInd w:val="0"/>
        <w:ind w:left="360"/>
        <w:outlineLvl w:val="1"/>
        <w:rPr>
          <w:rFonts w:ascii="Garamond" w:hAnsi="Garamond" w:cs="Garamond"/>
          <w:i/>
          <w:sz w:val="22"/>
          <w:szCs w:val="22"/>
        </w:rPr>
      </w:pPr>
      <w:r w:rsidRPr="00C13AA0">
        <w:rPr>
          <w:rFonts w:ascii="Garamond" w:hAnsi="Garamond" w:cs="Garamond"/>
          <w:i/>
          <w:sz w:val="22"/>
          <w:szCs w:val="22"/>
        </w:rPr>
        <w:t xml:space="preserve">University of </w:t>
      </w:r>
      <w:r>
        <w:rPr>
          <w:rFonts w:ascii="Garamond" w:hAnsi="Garamond" w:cs="Garamond"/>
          <w:i/>
          <w:sz w:val="22"/>
          <w:szCs w:val="22"/>
        </w:rPr>
        <w:t>Connecticut</w:t>
      </w:r>
      <w:r w:rsidRPr="00C13AA0">
        <w:rPr>
          <w:rFonts w:ascii="Garamond" w:hAnsi="Garamond" w:cs="Garamond"/>
          <w:i/>
          <w:sz w:val="22"/>
          <w:szCs w:val="22"/>
        </w:rPr>
        <w:t>, School of Business</w:t>
      </w:r>
    </w:p>
    <w:p w14:paraId="21EC9686" w14:textId="2B3A1121" w:rsidR="009B7D3D" w:rsidRDefault="009B7D3D" w:rsidP="00613DF1">
      <w:pPr>
        <w:autoSpaceDE w:val="0"/>
        <w:autoSpaceDN w:val="0"/>
        <w:adjustRightInd w:val="0"/>
        <w:ind w:left="360"/>
        <w:rPr>
          <w:rFonts w:ascii="Garamond" w:hAnsi="Garamond" w:cs="Garamond"/>
          <w:sz w:val="22"/>
          <w:szCs w:val="22"/>
        </w:rPr>
      </w:pPr>
      <w:r>
        <w:rPr>
          <w:rFonts w:ascii="Garamond" w:hAnsi="Garamond" w:cs="Garamond"/>
          <w:sz w:val="22"/>
          <w:szCs w:val="22"/>
        </w:rPr>
        <w:t xml:space="preserve">Executive MBA - Competitive strategy; </w:t>
      </w:r>
      <w:r w:rsidR="00613DF1">
        <w:rPr>
          <w:rFonts w:ascii="Garamond" w:hAnsi="Garamond" w:cs="Garamond"/>
          <w:sz w:val="22"/>
          <w:szCs w:val="22"/>
        </w:rPr>
        <w:t>Value Creation and Competition</w:t>
      </w:r>
      <w:r w:rsidR="00F32963">
        <w:rPr>
          <w:rFonts w:ascii="Garamond" w:hAnsi="Garamond" w:cs="Garamond"/>
          <w:sz w:val="22"/>
          <w:szCs w:val="22"/>
        </w:rPr>
        <w:t>, Current Topics in Business</w:t>
      </w:r>
    </w:p>
    <w:p w14:paraId="21EC9687" w14:textId="77777777" w:rsidR="0057673A" w:rsidRDefault="0057673A" w:rsidP="0057673A">
      <w:pPr>
        <w:autoSpaceDE w:val="0"/>
        <w:autoSpaceDN w:val="0"/>
        <w:adjustRightInd w:val="0"/>
        <w:ind w:left="360"/>
        <w:rPr>
          <w:rFonts w:ascii="Garamond" w:hAnsi="Garamond" w:cs="Garamond"/>
          <w:sz w:val="22"/>
          <w:szCs w:val="22"/>
        </w:rPr>
      </w:pPr>
      <w:r>
        <w:rPr>
          <w:rFonts w:ascii="Garamond" w:hAnsi="Garamond" w:cs="Garamond"/>
          <w:sz w:val="22"/>
          <w:szCs w:val="22"/>
        </w:rPr>
        <w:t xml:space="preserve">Professionals - Leading </w:t>
      </w:r>
      <w:r w:rsidR="00E936C2">
        <w:rPr>
          <w:rFonts w:ascii="Garamond" w:hAnsi="Garamond" w:cs="Garamond"/>
          <w:sz w:val="22"/>
          <w:szCs w:val="22"/>
        </w:rPr>
        <w:t>government improvement p</w:t>
      </w:r>
      <w:r>
        <w:rPr>
          <w:rFonts w:ascii="Garamond" w:hAnsi="Garamond" w:cs="Garamond"/>
          <w:sz w:val="22"/>
          <w:szCs w:val="22"/>
        </w:rPr>
        <w:t>rojects</w:t>
      </w:r>
    </w:p>
    <w:p w14:paraId="21EC9688" w14:textId="77777777" w:rsidR="0057673A" w:rsidRDefault="0057673A" w:rsidP="0057673A">
      <w:pPr>
        <w:autoSpaceDE w:val="0"/>
        <w:autoSpaceDN w:val="0"/>
        <w:adjustRightInd w:val="0"/>
        <w:ind w:left="360"/>
        <w:outlineLvl w:val="1"/>
        <w:rPr>
          <w:rFonts w:ascii="Garamond" w:hAnsi="Garamond" w:cs="Garamond"/>
          <w:i/>
          <w:sz w:val="22"/>
          <w:szCs w:val="22"/>
        </w:rPr>
      </w:pPr>
    </w:p>
    <w:p w14:paraId="21EC9689" w14:textId="77777777" w:rsidR="0057673A" w:rsidRDefault="0057673A" w:rsidP="0057673A">
      <w:pPr>
        <w:autoSpaceDE w:val="0"/>
        <w:autoSpaceDN w:val="0"/>
        <w:adjustRightInd w:val="0"/>
        <w:ind w:left="360"/>
        <w:outlineLvl w:val="1"/>
        <w:rPr>
          <w:rFonts w:ascii="Garamond" w:hAnsi="Garamond" w:cs="Garamond"/>
          <w:i/>
          <w:sz w:val="22"/>
          <w:szCs w:val="22"/>
        </w:rPr>
      </w:pPr>
      <w:r>
        <w:rPr>
          <w:rFonts w:ascii="Garamond" w:hAnsi="Garamond" w:cs="Garamond"/>
          <w:i/>
          <w:sz w:val="22"/>
          <w:szCs w:val="22"/>
        </w:rPr>
        <w:t xml:space="preserve">National Arts Strategies </w:t>
      </w:r>
    </w:p>
    <w:p w14:paraId="21EC968A" w14:textId="77777777" w:rsidR="0057673A" w:rsidRDefault="0057673A" w:rsidP="0057673A">
      <w:pPr>
        <w:autoSpaceDE w:val="0"/>
        <w:autoSpaceDN w:val="0"/>
        <w:adjustRightInd w:val="0"/>
        <w:ind w:left="360"/>
        <w:outlineLvl w:val="1"/>
        <w:rPr>
          <w:rFonts w:ascii="Garamond" w:hAnsi="Garamond" w:cs="Garamond"/>
          <w:sz w:val="22"/>
          <w:szCs w:val="22"/>
        </w:rPr>
      </w:pPr>
      <w:r>
        <w:rPr>
          <w:rFonts w:ascii="Garamond" w:hAnsi="Garamond" w:cs="Garamond"/>
          <w:sz w:val="22"/>
          <w:szCs w:val="22"/>
        </w:rPr>
        <w:t>Strategic Finance and Business Acumen for executive leadership teams</w:t>
      </w:r>
    </w:p>
    <w:p w14:paraId="21EC968B" w14:textId="77777777" w:rsidR="0057673A" w:rsidRDefault="0057673A" w:rsidP="0057673A">
      <w:pPr>
        <w:tabs>
          <w:tab w:val="left" w:pos="2160"/>
        </w:tabs>
        <w:autoSpaceDE w:val="0"/>
        <w:autoSpaceDN w:val="0"/>
        <w:adjustRightInd w:val="0"/>
        <w:ind w:left="360"/>
        <w:rPr>
          <w:rFonts w:ascii="Garamond" w:hAnsi="Garamond" w:cs="Garamond"/>
          <w:sz w:val="22"/>
          <w:szCs w:val="22"/>
        </w:rPr>
      </w:pPr>
      <w:r>
        <w:rPr>
          <w:rFonts w:ascii="Garamond" w:hAnsi="Garamond" w:cs="Garamond"/>
          <w:sz w:val="22"/>
          <w:szCs w:val="22"/>
        </w:rPr>
        <w:t>Los Angeles, New York, Chicago, Denver, Seattle, Minneapolis, Washington DC</w:t>
      </w:r>
      <w:r w:rsidR="00826647">
        <w:rPr>
          <w:rFonts w:ascii="Garamond" w:hAnsi="Garamond" w:cs="Garamond"/>
          <w:sz w:val="22"/>
          <w:szCs w:val="22"/>
        </w:rPr>
        <w:t>, Phoenix</w:t>
      </w:r>
      <w:r>
        <w:rPr>
          <w:rFonts w:ascii="Garamond" w:hAnsi="Garamond" w:cs="Garamond"/>
          <w:sz w:val="22"/>
          <w:szCs w:val="22"/>
        </w:rPr>
        <w:t xml:space="preserve"> </w:t>
      </w:r>
    </w:p>
    <w:p w14:paraId="21EC968C" w14:textId="77777777" w:rsidR="0057673A" w:rsidRDefault="0057673A" w:rsidP="0057673A">
      <w:pPr>
        <w:autoSpaceDE w:val="0"/>
        <w:autoSpaceDN w:val="0"/>
        <w:adjustRightInd w:val="0"/>
        <w:ind w:left="360"/>
        <w:rPr>
          <w:rFonts w:ascii="Garamond" w:hAnsi="Garamond" w:cs="Garamond"/>
          <w:sz w:val="22"/>
          <w:szCs w:val="22"/>
        </w:rPr>
      </w:pPr>
    </w:p>
    <w:p w14:paraId="12D2E489" w14:textId="5C4AB4FF" w:rsidR="00613DF1" w:rsidRPr="00C13AA0" w:rsidRDefault="00613DF1" w:rsidP="00613DF1">
      <w:pPr>
        <w:autoSpaceDE w:val="0"/>
        <w:autoSpaceDN w:val="0"/>
        <w:adjustRightInd w:val="0"/>
        <w:ind w:left="360"/>
        <w:outlineLvl w:val="1"/>
        <w:rPr>
          <w:rFonts w:ascii="Garamond" w:hAnsi="Garamond" w:cs="Garamond"/>
          <w:i/>
          <w:sz w:val="22"/>
          <w:szCs w:val="22"/>
        </w:rPr>
      </w:pPr>
      <w:r>
        <w:rPr>
          <w:rFonts w:ascii="Garamond" w:hAnsi="Garamond" w:cs="Garamond"/>
          <w:i/>
          <w:sz w:val="22"/>
          <w:szCs w:val="22"/>
        </w:rPr>
        <w:t>Luxembourg School of Business</w:t>
      </w:r>
    </w:p>
    <w:p w14:paraId="3F961683" w14:textId="390E9020" w:rsidR="00613DF1" w:rsidRDefault="00613DF1" w:rsidP="00613DF1">
      <w:pPr>
        <w:autoSpaceDE w:val="0"/>
        <w:autoSpaceDN w:val="0"/>
        <w:adjustRightInd w:val="0"/>
        <w:ind w:left="360"/>
        <w:rPr>
          <w:rFonts w:ascii="Garamond" w:hAnsi="Garamond" w:cs="Garamond"/>
          <w:sz w:val="22"/>
          <w:szCs w:val="22"/>
        </w:rPr>
      </w:pPr>
      <w:r>
        <w:rPr>
          <w:rFonts w:ascii="Garamond" w:hAnsi="Garamond" w:cs="Garamond"/>
          <w:sz w:val="22"/>
          <w:szCs w:val="22"/>
        </w:rPr>
        <w:t>Strategic Human Resource Management – executive course</w:t>
      </w:r>
    </w:p>
    <w:p w14:paraId="7BEA8903" w14:textId="64BA308C" w:rsidR="00613DF1" w:rsidRDefault="00613DF1" w:rsidP="00613DF1">
      <w:pPr>
        <w:tabs>
          <w:tab w:val="left" w:pos="2160"/>
        </w:tabs>
        <w:autoSpaceDE w:val="0"/>
        <w:autoSpaceDN w:val="0"/>
        <w:adjustRightInd w:val="0"/>
        <w:ind w:left="360"/>
        <w:rPr>
          <w:rFonts w:ascii="Garamond" w:hAnsi="Garamond" w:cs="Garamond"/>
          <w:sz w:val="22"/>
          <w:szCs w:val="22"/>
        </w:rPr>
      </w:pPr>
      <w:r>
        <w:rPr>
          <w:rFonts w:ascii="Garamond" w:hAnsi="Garamond" w:cs="Garamond"/>
          <w:sz w:val="22"/>
          <w:szCs w:val="22"/>
        </w:rPr>
        <w:t>Luxembourg City, Luxembourg</w:t>
      </w:r>
    </w:p>
    <w:p w14:paraId="6F9727BB" w14:textId="77777777" w:rsidR="00613DF1" w:rsidRDefault="00613DF1" w:rsidP="00613DF1">
      <w:pPr>
        <w:autoSpaceDE w:val="0"/>
        <w:autoSpaceDN w:val="0"/>
        <w:adjustRightInd w:val="0"/>
        <w:ind w:left="360"/>
        <w:outlineLvl w:val="1"/>
        <w:rPr>
          <w:rFonts w:ascii="Garamond" w:hAnsi="Garamond" w:cs="Garamond"/>
          <w:i/>
          <w:sz w:val="22"/>
          <w:szCs w:val="22"/>
        </w:rPr>
      </w:pPr>
    </w:p>
    <w:p w14:paraId="21EC968D" w14:textId="77777777" w:rsidR="0057673A" w:rsidRPr="00C13AA0" w:rsidRDefault="0057673A" w:rsidP="0057673A">
      <w:pPr>
        <w:autoSpaceDE w:val="0"/>
        <w:autoSpaceDN w:val="0"/>
        <w:adjustRightInd w:val="0"/>
        <w:ind w:left="360"/>
        <w:outlineLvl w:val="1"/>
        <w:rPr>
          <w:rFonts w:ascii="Garamond" w:hAnsi="Garamond" w:cs="Garamond"/>
          <w:i/>
          <w:sz w:val="22"/>
          <w:szCs w:val="22"/>
        </w:rPr>
      </w:pPr>
      <w:r>
        <w:rPr>
          <w:rFonts w:ascii="Garamond" w:hAnsi="Garamond" w:cs="Garamond"/>
          <w:i/>
          <w:sz w:val="22"/>
          <w:szCs w:val="22"/>
        </w:rPr>
        <w:t>Stockholm School of Economics, Riga</w:t>
      </w:r>
    </w:p>
    <w:p w14:paraId="21EC968E" w14:textId="77777777" w:rsidR="0057673A" w:rsidRDefault="0057673A" w:rsidP="0057673A">
      <w:pPr>
        <w:autoSpaceDE w:val="0"/>
        <w:autoSpaceDN w:val="0"/>
        <w:adjustRightInd w:val="0"/>
        <w:ind w:left="360"/>
        <w:rPr>
          <w:rFonts w:ascii="Garamond" w:hAnsi="Garamond" w:cs="Garamond"/>
          <w:sz w:val="22"/>
          <w:szCs w:val="22"/>
        </w:rPr>
      </w:pPr>
      <w:r>
        <w:rPr>
          <w:rFonts w:ascii="Garamond" w:hAnsi="Garamond" w:cs="Garamond"/>
          <w:sz w:val="22"/>
          <w:szCs w:val="22"/>
        </w:rPr>
        <w:lastRenderedPageBreak/>
        <w:t>Strategic Management – executive course</w:t>
      </w:r>
    </w:p>
    <w:p w14:paraId="21EC968F" w14:textId="77777777" w:rsidR="0057673A" w:rsidRDefault="0057673A" w:rsidP="0057673A">
      <w:pPr>
        <w:tabs>
          <w:tab w:val="left" w:pos="2160"/>
        </w:tabs>
        <w:autoSpaceDE w:val="0"/>
        <w:autoSpaceDN w:val="0"/>
        <w:adjustRightInd w:val="0"/>
        <w:ind w:left="360"/>
        <w:rPr>
          <w:rFonts w:ascii="Garamond" w:hAnsi="Garamond" w:cs="Garamond"/>
          <w:sz w:val="22"/>
          <w:szCs w:val="22"/>
        </w:rPr>
      </w:pPr>
      <w:r>
        <w:rPr>
          <w:rFonts w:ascii="Garamond" w:hAnsi="Garamond" w:cs="Garamond"/>
          <w:sz w:val="22"/>
          <w:szCs w:val="22"/>
        </w:rPr>
        <w:t>Riga, Latvia</w:t>
      </w:r>
    </w:p>
    <w:p w14:paraId="21EC9690" w14:textId="77777777" w:rsidR="0057673A" w:rsidRDefault="0057673A" w:rsidP="0057673A">
      <w:pPr>
        <w:autoSpaceDE w:val="0"/>
        <w:autoSpaceDN w:val="0"/>
        <w:adjustRightInd w:val="0"/>
        <w:ind w:left="360"/>
        <w:outlineLvl w:val="1"/>
        <w:rPr>
          <w:rFonts w:ascii="Garamond" w:hAnsi="Garamond" w:cs="Garamond"/>
          <w:i/>
          <w:sz w:val="22"/>
          <w:szCs w:val="22"/>
        </w:rPr>
      </w:pPr>
    </w:p>
    <w:p w14:paraId="21EC9691" w14:textId="77777777" w:rsidR="0057673A" w:rsidRPr="00C13AA0" w:rsidRDefault="0057673A" w:rsidP="0057673A">
      <w:pPr>
        <w:autoSpaceDE w:val="0"/>
        <w:autoSpaceDN w:val="0"/>
        <w:adjustRightInd w:val="0"/>
        <w:ind w:left="360"/>
        <w:outlineLvl w:val="1"/>
        <w:rPr>
          <w:rFonts w:ascii="Garamond" w:hAnsi="Garamond" w:cs="Garamond"/>
          <w:i/>
          <w:sz w:val="22"/>
          <w:szCs w:val="22"/>
        </w:rPr>
      </w:pPr>
      <w:r w:rsidRPr="00C13AA0">
        <w:rPr>
          <w:rFonts w:ascii="Garamond" w:hAnsi="Garamond" w:cs="Garamond"/>
          <w:i/>
          <w:sz w:val="22"/>
          <w:szCs w:val="22"/>
        </w:rPr>
        <w:t xml:space="preserve">University of </w:t>
      </w:r>
      <w:smartTag w:uri="urn:schemas-microsoft-com:office:smarttags" w:element="PlaceName">
        <w:r w:rsidRPr="00C13AA0">
          <w:rPr>
            <w:rFonts w:ascii="Garamond" w:hAnsi="Garamond" w:cs="Garamond"/>
            <w:i/>
            <w:sz w:val="22"/>
            <w:szCs w:val="22"/>
          </w:rPr>
          <w:t>Michigan</w:t>
        </w:r>
      </w:smartTag>
      <w:r w:rsidRPr="00C13AA0">
        <w:rPr>
          <w:rFonts w:ascii="Garamond" w:hAnsi="Garamond" w:cs="Garamond"/>
          <w:i/>
          <w:sz w:val="22"/>
          <w:szCs w:val="22"/>
        </w:rPr>
        <w:t xml:space="preserve">, </w:t>
      </w:r>
      <w:smartTag w:uri="urn:schemas-microsoft-com:office:smarttags" w:element="place">
        <w:smartTag w:uri="urn:schemas-microsoft-com:office:smarttags" w:element="PlaceType">
          <w:r w:rsidRPr="00C13AA0">
            <w:rPr>
              <w:rFonts w:ascii="Garamond" w:hAnsi="Garamond" w:cs="Garamond"/>
              <w:i/>
              <w:sz w:val="22"/>
              <w:szCs w:val="22"/>
            </w:rPr>
            <w:t>School</w:t>
          </w:r>
        </w:smartTag>
        <w:r w:rsidRPr="00C13AA0">
          <w:rPr>
            <w:rFonts w:ascii="Garamond" w:hAnsi="Garamond" w:cs="Garamond"/>
            <w:i/>
            <w:sz w:val="22"/>
            <w:szCs w:val="22"/>
          </w:rPr>
          <w:t xml:space="preserve"> of </w:t>
        </w:r>
        <w:smartTag w:uri="urn:schemas-microsoft-com:office:smarttags" w:element="PlaceName">
          <w:r w:rsidRPr="00C13AA0">
            <w:rPr>
              <w:rFonts w:ascii="Garamond" w:hAnsi="Garamond" w:cs="Garamond"/>
              <w:i/>
              <w:sz w:val="22"/>
              <w:szCs w:val="22"/>
            </w:rPr>
            <w:t>Business</w:t>
          </w:r>
        </w:smartTag>
      </w:smartTag>
    </w:p>
    <w:p w14:paraId="528D39FF" w14:textId="2E83AE27" w:rsidR="0072184C" w:rsidRDefault="0072184C" w:rsidP="0057673A">
      <w:pPr>
        <w:autoSpaceDE w:val="0"/>
        <w:autoSpaceDN w:val="0"/>
        <w:adjustRightInd w:val="0"/>
        <w:ind w:left="360"/>
        <w:rPr>
          <w:rFonts w:ascii="Garamond" w:hAnsi="Garamond" w:cs="Garamond"/>
          <w:sz w:val="22"/>
          <w:szCs w:val="22"/>
        </w:rPr>
      </w:pPr>
      <w:r>
        <w:rPr>
          <w:rFonts w:ascii="Garamond" w:hAnsi="Garamond" w:cs="Garamond"/>
          <w:sz w:val="22"/>
          <w:szCs w:val="22"/>
        </w:rPr>
        <w:t>Enterprise Executive Program</w:t>
      </w:r>
    </w:p>
    <w:p w14:paraId="526A0503" w14:textId="19312353" w:rsidR="00811748" w:rsidRDefault="00811748" w:rsidP="00811748">
      <w:pPr>
        <w:autoSpaceDE w:val="0"/>
        <w:autoSpaceDN w:val="0"/>
        <w:adjustRightInd w:val="0"/>
        <w:ind w:left="360"/>
        <w:rPr>
          <w:rFonts w:ascii="Garamond" w:hAnsi="Garamond" w:cs="Garamond"/>
          <w:sz w:val="22"/>
          <w:szCs w:val="22"/>
        </w:rPr>
      </w:pPr>
      <w:r>
        <w:rPr>
          <w:rFonts w:ascii="Garamond" w:hAnsi="Garamond" w:cs="Garamond"/>
          <w:sz w:val="22"/>
          <w:szCs w:val="22"/>
        </w:rPr>
        <w:t>BrightView Executive Program</w:t>
      </w:r>
    </w:p>
    <w:p w14:paraId="0EF6D630" w14:textId="11D1731E" w:rsidR="0072184C" w:rsidRDefault="00F32963" w:rsidP="0057673A">
      <w:pPr>
        <w:autoSpaceDE w:val="0"/>
        <w:autoSpaceDN w:val="0"/>
        <w:adjustRightInd w:val="0"/>
        <w:ind w:left="360"/>
        <w:rPr>
          <w:rFonts w:ascii="Garamond" w:hAnsi="Garamond" w:cs="Garamond"/>
          <w:sz w:val="22"/>
          <w:szCs w:val="22"/>
        </w:rPr>
      </w:pPr>
      <w:r>
        <w:rPr>
          <w:rFonts w:ascii="Garamond" w:hAnsi="Garamond" w:cs="Garamond"/>
          <w:sz w:val="22"/>
          <w:szCs w:val="22"/>
        </w:rPr>
        <w:t>Precision Cast Parts - General Manager Development Program</w:t>
      </w:r>
    </w:p>
    <w:p w14:paraId="21EC9692" w14:textId="3F76E201" w:rsidR="0057673A" w:rsidRDefault="0057673A" w:rsidP="0057673A">
      <w:pPr>
        <w:autoSpaceDE w:val="0"/>
        <w:autoSpaceDN w:val="0"/>
        <w:adjustRightInd w:val="0"/>
        <w:ind w:left="360"/>
        <w:rPr>
          <w:rFonts w:ascii="Garamond" w:hAnsi="Garamond" w:cs="Garamond"/>
          <w:sz w:val="22"/>
          <w:szCs w:val="22"/>
        </w:rPr>
      </w:pPr>
      <w:r>
        <w:rPr>
          <w:rFonts w:ascii="Garamond" w:hAnsi="Garamond" w:cs="Garamond"/>
          <w:sz w:val="22"/>
          <w:szCs w:val="22"/>
        </w:rPr>
        <w:t>Corporate Performance Measurement: Beyond the Balan</w:t>
      </w:r>
      <w:r w:rsidR="00F32963">
        <w:rPr>
          <w:rFonts w:ascii="Garamond" w:hAnsi="Garamond" w:cs="Garamond"/>
          <w:sz w:val="22"/>
          <w:szCs w:val="22"/>
        </w:rPr>
        <w:t>ced Scorecard</w:t>
      </w:r>
    </w:p>
    <w:p w14:paraId="21EC9693" w14:textId="77777777" w:rsidR="0057673A" w:rsidRDefault="0057673A" w:rsidP="0057673A">
      <w:pPr>
        <w:tabs>
          <w:tab w:val="left" w:pos="2160"/>
        </w:tabs>
        <w:autoSpaceDE w:val="0"/>
        <w:autoSpaceDN w:val="0"/>
        <w:adjustRightInd w:val="0"/>
        <w:ind w:left="360"/>
        <w:rPr>
          <w:rFonts w:ascii="Garamond" w:hAnsi="Garamond" w:cs="Garamond"/>
          <w:sz w:val="22"/>
          <w:szCs w:val="22"/>
        </w:rPr>
      </w:pPr>
      <w:smartTag w:uri="urn:schemas-microsoft-com:office:smarttags" w:element="place">
        <w:smartTag w:uri="urn:schemas-microsoft-com:office:smarttags" w:element="City">
          <w:r>
            <w:rPr>
              <w:rFonts w:ascii="Garamond" w:hAnsi="Garamond" w:cs="Garamond"/>
              <w:sz w:val="22"/>
              <w:szCs w:val="22"/>
            </w:rPr>
            <w:t>Hong Kong</w:t>
          </w:r>
        </w:smartTag>
        <w:r>
          <w:rPr>
            <w:rFonts w:ascii="Garamond" w:hAnsi="Garamond" w:cs="Garamond"/>
            <w:sz w:val="22"/>
            <w:szCs w:val="22"/>
          </w:rPr>
          <w:t xml:space="preserve">, </w:t>
        </w:r>
        <w:smartTag w:uri="urn:schemas-microsoft-com:office:smarttags" w:element="country-region">
          <w:r>
            <w:rPr>
              <w:rFonts w:ascii="Garamond" w:hAnsi="Garamond" w:cs="Garamond"/>
              <w:sz w:val="22"/>
              <w:szCs w:val="22"/>
            </w:rPr>
            <w:t>China</w:t>
          </w:r>
        </w:smartTag>
      </w:smartTag>
    </w:p>
    <w:p w14:paraId="21EC9694" w14:textId="77777777" w:rsidR="0057673A" w:rsidRDefault="0057673A" w:rsidP="0057673A">
      <w:pPr>
        <w:tabs>
          <w:tab w:val="left" w:pos="2160"/>
        </w:tabs>
        <w:autoSpaceDE w:val="0"/>
        <w:autoSpaceDN w:val="0"/>
        <w:adjustRightInd w:val="0"/>
        <w:ind w:left="360"/>
        <w:rPr>
          <w:rFonts w:ascii="Garamond" w:hAnsi="Garamond" w:cs="Garamond"/>
          <w:sz w:val="22"/>
          <w:szCs w:val="22"/>
        </w:rPr>
      </w:pPr>
      <w:smartTag w:uri="urn:schemas-microsoft-com:office:smarttags" w:element="place">
        <w:smartTag w:uri="urn:schemas-microsoft-com:office:smarttags" w:element="City">
          <w:r>
            <w:rPr>
              <w:rFonts w:ascii="Garamond" w:hAnsi="Garamond" w:cs="Garamond"/>
              <w:sz w:val="22"/>
              <w:szCs w:val="22"/>
            </w:rPr>
            <w:t>Ann Arbor</w:t>
          </w:r>
        </w:smartTag>
        <w:r>
          <w:rPr>
            <w:rFonts w:ascii="Garamond" w:hAnsi="Garamond" w:cs="Garamond"/>
            <w:sz w:val="22"/>
            <w:szCs w:val="22"/>
          </w:rPr>
          <w:t xml:space="preserve">, </w:t>
        </w:r>
        <w:smartTag w:uri="urn:schemas-microsoft-com:office:smarttags" w:element="State">
          <w:r>
            <w:rPr>
              <w:rFonts w:ascii="Garamond" w:hAnsi="Garamond" w:cs="Garamond"/>
              <w:sz w:val="22"/>
              <w:szCs w:val="22"/>
            </w:rPr>
            <w:t>MI</w:t>
          </w:r>
        </w:smartTag>
      </w:smartTag>
    </w:p>
    <w:p w14:paraId="5B942A24" w14:textId="77777777" w:rsidR="00613DF1" w:rsidRDefault="00613DF1" w:rsidP="00F8068F">
      <w:pPr>
        <w:rPr>
          <w:rFonts w:ascii="Garamond" w:hAnsi="Garamond" w:cs="Garamond"/>
          <w:sz w:val="22"/>
          <w:szCs w:val="22"/>
        </w:rPr>
      </w:pPr>
    </w:p>
    <w:p w14:paraId="21EC9696" w14:textId="41356555" w:rsidR="0057673A" w:rsidRDefault="00613DF1" w:rsidP="00F8068F">
      <w:pPr>
        <w:rPr>
          <w:rFonts w:ascii="Garamond" w:hAnsi="Garamond" w:cs="Garamond"/>
          <w:sz w:val="22"/>
          <w:szCs w:val="22"/>
        </w:rPr>
      </w:pPr>
      <w:r>
        <w:rPr>
          <w:rFonts w:ascii="Garamond" w:hAnsi="Garamond" w:cs="Garamond"/>
          <w:sz w:val="22"/>
          <w:szCs w:val="22"/>
        </w:rPr>
        <w:t>Masters</w:t>
      </w:r>
    </w:p>
    <w:p w14:paraId="21EC9697" w14:textId="77777777" w:rsidR="0057673A" w:rsidRDefault="0057673A" w:rsidP="0057673A">
      <w:pPr>
        <w:autoSpaceDE w:val="0"/>
        <w:autoSpaceDN w:val="0"/>
        <w:adjustRightInd w:val="0"/>
        <w:rPr>
          <w:rFonts w:ascii="Garamond" w:hAnsi="Garamond" w:cs="Garamond"/>
          <w:sz w:val="22"/>
          <w:szCs w:val="22"/>
        </w:rPr>
      </w:pPr>
    </w:p>
    <w:p w14:paraId="21EC9698" w14:textId="77777777" w:rsidR="0057673A" w:rsidRPr="00C13AA0" w:rsidRDefault="0057673A" w:rsidP="0057673A">
      <w:pPr>
        <w:autoSpaceDE w:val="0"/>
        <w:autoSpaceDN w:val="0"/>
        <w:adjustRightInd w:val="0"/>
        <w:ind w:left="360"/>
        <w:outlineLvl w:val="1"/>
        <w:rPr>
          <w:rFonts w:ascii="Garamond" w:hAnsi="Garamond" w:cs="Garamond"/>
          <w:i/>
          <w:sz w:val="22"/>
          <w:szCs w:val="22"/>
        </w:rPr>
      </w:pPr>
      <w:r w:rsidRPr="00C13AA0">
        <w:rPr>
          <w:rFonts w:ascii="Garamond" w:hAnsi="Garamond" w:cs="Garamond"/>
          <w:i/>
          <w:sz w:val="22"/>
          <w:szCs w:val="22"/>
        </w:rPr>
        <w:t xml:space="preserve">University of </w:t>
      </w:r>
      <w:r>
        <w:rPr>
          <w:rFonts w:ascii="Garamond" w:hAnsi="Garamond" w:cs="Garamond"/>
          <w:i/>
          <w:sz w:val="22"/>
          <w:szCs w:val="22"/>
        </w:rPr>
        <w:t>Connecticut</w:t>
      </w:r>
      <w:r w:rsidRPr="00C13AA0">
        <w:rPr>
          <w:rFonts w:ascii="Garamond" w:hAnsi="Garamond" w:cs="Garamond"/>
          <w:i/>
          <w:sz w:val="22"/>
          <w:szCs w:val="22"/>
        </w:rPr>
        <w:t>, School of Business</w:t>
      </w:r>
    </w:p>
    <w:p w14:paraId="21EC9699" w14:textId="77777777" w:rsidR="0057673A" w:rsidRDefault="004D2379" w:rsidP="007625BC">
      <w:pPr>
        <w:autoSpaceDE w:val="0"/>
        <w:autoSpaceDN w:val="0"/>
        <w:adjustRightInd w:val="0"/>
        <w:ind w:left="360"/>
        <w:rPr>
          <w:rFonts w:ascii="Garamond" w:hAnsi="Garamond" w:cs="Garamond"/>
          <w:sz w:val="22"/>
          <w:szCs w:val="22"/>
        </w:rPr>
      </w:pPr>
      <w:r>
        <w:rPr>
          <w:rFonts w:ascii="Garamond" w:hAnsi="Garamond" w:cs="Garamond"/>
          <w:sz w:val="22"/>
          <w:szCs w:val="22"/>
        </w:rPr>
        <w:t>Capstone Strategy, Policy and Planning</w:t>
      </w:r>
    </w:p>
    <w:p w14:paraId="387D3968" w14:textId="37102838" w:rsidR="00613DF1" w:rsidRDefault="00613DF1" w:rsidP="007625BC">
      <w:pPr>
        <w:autoSpaceDE w:val="0"/>
        <w:autoSpaceDN w:val="0"/>
        <w:adjustRightInd w:val="0"/>
        <w:ind w:left="360"/>
        <w:rPr>
          <w:rFonts w:ascii="Garamond" w:hAnsi="Garamond" w:cs="Garamond"/>
          <w:sz w:val="22"/>
          <w:szCs w:val="22"/>
        </w:rPr>
      </w:pPr>
      <w:r>
        <w:rPr>
          <w:rFonts w:ascii="Garamond" w:hAnsi="Garamond" w:cs="Garamond"/>
          <w:sz w:val="22"/>
          <w:szCs w:val="22"/>
        </w:rPr>
        <w:t>Value Creation and Competition</w:t>
      </w:r>
    </w:p>
    <w:p w14:paraId="3717CF9F" w14:textId="2784DA02" w:rsidR="00613DF1" w:rsidRDefault="00613DF1" w:rsidP="007625BC">
      <w:pPr>
        <w:autoSpaceDE w:val="0"/>
        <w:autoSpaceDN w:val="0"/>
        <w:adjustRightInd w:val="0"/>
        <w:ind w:left="360"/>
        <w:rPr>
          <w:rFonts w:ascii="Garamond" w:hAnsi="Garamond" w:cs="Garamond"/>
          <w:sz w:val="22"/>
          <w:szCs w:val="22"/>
        </w:rPr>
      </w:pPr>
      <w:r>
        <w:rPr>
          <w:rFonts w:ascii="Garamond" w:hAnsi="Garamond" w:cs="Garamond"/>
          <w:sz w:val="22"/>
          <w:szCs w:val="22"/>
        </w:rPr>
        <w:t>Business Acumen and Strategic Human Resource Management</w:t>
      </w:r>
    </w:p>
    <w:p w14:paraId="21EC969A" w14:textId="77777777" w:rsidR="0057673A" w:rsidRDefault="0057673A" w:rsidP="007625BC">
      <w:pPr>
        <w:autoSpaceDE w:val="0"/>
        <w:autoSpaceDN w:val="0"/>
        <w:adjustRightInd w:val="0"/>
        <w:ind w:left="360"/>
        <w:rPr>
          <w:rFonts w:ascii="Garamond" w:hAnsi="Garamond" w:cs="Garamond"/>
          <w:sz w:val="22"/>
          <w:szCs w:val="22"/>
        </w:rPr>
      </w:pPr>
    </w:p>
    <w:p w14:paraId="21EC969B" w14:textId="77777777" w:rsidR="0057673A" w:rsidRDefault="0057673A" w:rsidP="0057673A">
      <w:pPr>
        <w:autoSpaceDE w:val="0"/>
        <w:autoSpaceDN w:val="0"/>
        <w:adjustRightInd w:val="0"/>
        <w:rPr>
          <w:rFonts w:ascii="Garamond" w:hAnsi="Garamond" w:cs="Garamond"/>
          <w:sz w:val="22"/>
          <w:szCs w:val="22"/>
        </w:rPr>
      </w:pPr>
      <w:r>
        <w:rPr>
          <w:rFonts w:ascii="Garamond" w:hAnsi="Garamond" w:cs="Garamond"/>
          <w:sz w:val="22"/>
          <w:szCs w:val="22"/>
        </w:rPr>
        <w:t>Undergraduate</w:t>
      </w:r>
    </w:p>
    <w:p w14:paraId="21EC969C" w14:textId="77777777" w:rsidR="0057673A" w:rsidRDefault="0057673A" w:rsidP="007625BC">
      <w:pPr>
        <w:autoSpaceDE w:val="0"/>
        <w:autoSpaceDN w:val="0"/>
        <w:adjustRightInd w:val="0"/>
        <w:ind w:left="360"/>
        <w:rPr>
          <w:rFonts w:ascii="Garamond" w:hAnsi="Garamond" w:cs="Garamond"/>
          <w:sz w:val="22"/>
          <w:szCs w:val="22"/>
        </w:rPr>
      </w:pPr>
    </w:p>
    <w:p w14:paraId="21EC969D" w14:textId="77777777" w:rsidR="0057673A" w:rsidRPr="00C13AA0" w:rsidRDefault="0057673A" w:rsidP="0057673A">
      <w:pPr>
        <w:autoSpaceDE w:val="0"/>
        <w:autoSpaceDN w:val="0"/>
        <w:adjustRightInd w:val="0"/>
        <w:ind w:left="360"/>
        <w:outlineLvl w:val="1"/>
        <w:rPr>
          <w:rFonts w:ascii="Garamond" w:hAnsi="Garamond" w:cs="Garamond"/>
          <w:i/>
          <w:sz w:val="22"/>
          <w:szCs w:val="22"/>
        </w:rPr>
      </w:pPr>
      <w:r w:rsidRPr="00C13AA0">
        <w:rPr>
          <w:rFonts w:ascii="Garamond" w:hAnsi="Garamond" w:cs="Garamond"/>
          <w:i/>
          <w:sz w:val="22"/>
          <w:szCs w:val="22"/>
        </w:rPr>
        <w:t xml:space="preserve">University of </w:t>
      </w:r>
      <w:r>
        <w:rPr>
          <w:rFonts w:ascii="Garamond" w:hAnsi="Garamond" w:cs="Garamond"/>
          <w:i/>
          <w:sz w:val="22"/>
          <w:szCs w:val="22"/>
        </w:rPr>
        <w:t>Connecticut</w:t>
      </w:r>
      <w:r w:rsidRPr="00C13AA0">
        <w:rPr>
          <w:rFonts w:ascii="Garamond" w:hAnsi="Garamond" w:cs="Garamond"/>
          <w:i/>
          <w:sz w:val="22"/>
          <w:szCs w:val="22"/>
        </w:rPr>
        <w:t>, School of Business</w:t>
      </w:r>
    </w:p>
    <w:p w14:paraId="21EC969E" w14:textId="77777777" w:rsidR="004D2379" w:rsidRDefault="004D2379" w:rsidP="007625BC">
      <w:pPr>
        <w:autoSpaceDE w:val="0"/>
        <w:autoSpaceDN w:val="0"/>
        <w:adjustRightInd w:val="0"/>
        <w:ind w:left="360"/>
        <w:rPr>
          <w:rFonts w:ascii="Garamond" w:hAnsi="Garamond" w:cs="Garamond"/>
          <w:sz w:val="22"/>
          <w:szCs w:val="22"/>
        </w:rPr>
      </w:pPr>
      <w:r>
        <w:rPr>
          <w:rFonts w:ascii="Garamond" w:hAnsi="Garamond" w:cs="Garamond"/>
          <w:sz w:val="22"/>
          <w:szCs w:val="22"/>
        </w:rPr>
        <w:t>Capstone Strategy, Policy and Planning</w:t>
      </w:r>
    </w:p>
    <w:p w14:paraId="21EC969F" w14:textId="77777777" w:rsidR="004136C6" w:rsidRDefault="004136C6" w:rsidP="007625BC">
      <w:pPr>
        <w:autoSpaceDE w:val="0"/>
        <w:autoSpaceDN w:val="0"/>
        <w:adjustRightInd w:val="0"/>
        <w:ind w:left="360"/>
        <w:rPr>
          <w:rFonts w:ascii="Garamond" w:hAnsi="Garamond" w:cs="Garamond"/>
          <w:sz w:val="22"/>
          <w:szCs w:val="22"/>
        </w:rPr>
      </w:pPr>
    </w:p>
    <w:p w14:paraId="21EC96A0" w14:textId="77777777" w:rsidR="004A0789" w:rsidRPr="00C13AA0" w:rsidRDefault="004A0789" w:rsidP="007625BC">
      <w:pPr>
        <w:autoSpaceDE w:val="0"/>
        <w:autoSpaceDN w:val="0"/>
        <w:adjustRightInd w:val="0"/>
        <w:ind w:left="360"/>
        <w:outlineLvl w:val="1"/>
        <w:rPr>
          <w:rFonts w:ascii="Garamond" w:hAnsi="Garamond" w:cs="Garamond"/>
          <w:i/>
          <w:sz w:val="22"/>
          <w:szCs w:val="22"/>
        </w:rPr>
      </w:pPr>
      <w:smartTag w:uri="urn:schemas-microsoft-com:office:smarttags" w:element="PlaceType">
        <w:r w:rsidRPr="00C13AA0">
          <w:rPr>
            <w:rFonts w:ascii="Garamond" w:hAnsi="Garamond" w:cs="Garamond"/>
            <w:i/>
            <w:sz w:val="22"/>
            <w:szCs w:val="22"/>
          </w:rPr>
          <w:t>University</w:t>
        </w:r>
      </w:smartTag>
      <w:r w:rsidRPr="00C13AA0">
        <w:rPr>
          <w:rFonts w:ascii="Garamond" w:hAnsi="Garamond" w:cs="Garamond"/>
          <w:i/>
          <w:sz w:val="22"/>
          <w:szCs w:val="22"/>
        </w:rPr>
        <w:t xml:space="preserve"> of </w:t>
      </w:r>
      <w:smartTag w:uri="urn:schemas-microsoft-com:office:smarttags" w:element="PlaceName">
        <w:r w:rsidRPr="00C13AA0">
          <w:rPr>
            <w:rFonts w:ascii="Garamond" w:hAnsi="Garamond" w:cs="Garamond"/>
            <w:i/>
            <w:sz w:val="22"/>
            <w:szCs w:val="22"/>
          </w:rPr>
          <w:t>Wisconsin</w:t>
        </w:r>
      </w:smartTag>
      <w:r w:rsidRPr="00C13AA0">
        <w:rPr>
          <w:rFonts w:ascii="Garamond" w:hAnsi="Garamond" w:cs="Garamond"/>
          <w:i/>
          <w:sz w:val="22"/>
          <w:szCs w:val="22"/>
        </w:rPr>
        <w:t xml:space="preserve">, </w:t>
      </w:r>
      <w:smartTag w:uri="urn:schemas-microsoft-com:office:smarttags" w:element="place">
        <w:smartTag w:uri="urn:schemas-microsoft-com:office:smarttags" w:element="PlaceName">
          <w:r w:rsidRPr="00C13AA0">
            <w:rPr>
              <w:rFonts w:ascii="Garamond" w:hAnsi="Garamond" w:cs="Garamond"/>
              <w:i/>
              <w:sz w:val="22"/>
              <w:szCs w:val="22"/>
            </w:rPr>
            <w:t>Madison</w:t>
          </w:r>
        </w:smartTag>
        <w:r w:rsidRPr="00C13AA0">
          <w:rPr>
            <w:rFonts w:ascii="Garamond" w:hAnsi="Garamond" w:cs="Garamond"/>
            <w:i/>
            <w:sz w:val="22"/>
            <w:szCs w:val="22"/>
          </w:rPr>
          <w:t xml:space="preserve"> </w:t>
        </w:r>
        <w:smartTag w:uri="urn:schemas-microsoft-com:office:smarttags" w:element="PlaceName">
          <w:r w:rsidRPr="00C13AA0">
            <w:rPr>
              <w:rFonts w:ascii="Garamond" w:hAnsi="Garamond" w:cs="Garamond"/>
              <w:i/>
              <w:sz w:val="22"/>
              <w:szCs w:val="22"/>
            </w:rPr>
            <w:t>School</w:t>
          </w:r>
        </w:smartTag>
      </w:smartTag>
      <w:r w:rsidRPr="00C13AA0">
        <w:rPr>
          <w:rFonts w:ascii="Garamond" w:hAnsi="Garamond" w:cs="Garamond"/>
          <w:i/>
          <w:sz w:val="22"/>
          <w:szCs w:val="22"/>
        </w:rPr>
        <w:t xml:space="preserve"> of Business</w:t>
      </w:r>
    </w:p>
    <w:p w14:paraId="21EC96A1" w14:textId="77777777" w:rsidR="004A0789" w:rsidRDefault="00F94016" w:rsidP="007625BC">
      <w:pPr>
        <w:autoSpaceDE w:val="0"/>
        <w:autoSpaceDN w:val="0"/>
        <w:adjustRightInd w:val="0"/>
        <w:ind w:left="360"/>
        <w:rPr>
          <w:rFonts w:ascii="Garamond" w:hAnsi="Garamond" w:cs="Garamond"/>
          <w:sz w:val="22"/>
          <w:szCs w:val="22"/>
        </w:rPr>
      </w:pPr>
      <w:r>
        <w:rPr>
          <w:rFonts w:ascii="Garamond" w:hAnsi="Garamond" w:cs="Garamond"/>
          <w:sz w:val="22"/>
          <w:szCs w:val="22"/>
        </w:rPr>
        <w:t>Strategic Management</w:t>
      </w:r>
    </w:p>
    <w:p w14:paraId="21EC96A2" w14:textId="77777777" w:rsidR="004A0789" w:rsidRDefault="004A0789" w:rsidP="007625BC">
      <w:pPr>
        <w:autoSpaceDE w:val="0"/>
        <w:autoSpaceDN w:val="0"/>
        <w:adjustRightInd w:val="0"/>
        <w:ind w:left="360"/>
        <w:rPr>
          <w:rFonts w:ascii="Garamond" w:hAnsi="Garamond" w:cs="Garamond"/>
          <w:sz w:val="22"/>
          <w:szCs w:val="22"/>
        </w:rPr>
      </w:pPr>
    </w:p>
    <w:p w14:paraId="21EC96A3" w14:textId="77777777" w:rsidR="00550173" w:rsidRDefault="00550173" w:rsidP="00550173">
      <w:pPr>
        <w:autoSpaceDE w:val="0"/>
        <w:autoSpaceDN w:val="0"/>
        <w:adjustRightInd w:val="0"/>
        <w:rPr>
          <w:rFonts w:ascii="Garamond" w:eastAsia="Batang" w:hAnsi="Garamond" w:cs="Garamond"/>
          <w:b/>
          <w:bCs/>
          <w:sz w:val="22"/>
          <w:szCs w:val="22"/>
          <w:lang w:eastAsia="ko-KR"/>
        </w:rPr>
      </w:pPr>
    </w:p>
    <w:p w14:paraId="21EC96A4" w14:textId="77777777" w:rsidR="00030ACA" w:rsidRDefault="009F5BD2" w:rsidP="009F5BD2">
      <w:pPr>
        <w:autoSpaceDE w:val="0"/>
        <w:autoSpaceDN w:val="0"/>
        <w:adjustRightInd w:val="0"/>
        <w:outlineLvl w:val="0"/>
        <w:rPr>
          <w:rFonts w:ascii="Garamond" w:eastAsia="Batang" w:hAnsi="Garamond" w:cs="Garamond"/>
          <w:b/>
          <w:bCs/>
          <w:sz w:val="22"/>
          <w:szCs w:val="22"/>
          <w:lang w:eastAsia="ko-KR"/>
        </w:rPr>
      </w:pPr>
      <w:r>
        <w:rPr>
          <w:rFonts w:ascii="Garamond" w:eastAsia="Batang" w:hAnsi="Garamond" w:cs="Garamond"/>
          <w:b/>
          <w:bCs/>
          <w:sz w:val="22"/>
          <w:szCs w:val="22"/>
          <w:lang w:eastAsia="ko-KR"/>
        </w:rPr>
        <w:t>GRANTS</w:t>
      </w:r>
    </w:p>
    <w:p w14:paraId="21EC96A5" w14:textId="77777777" w:rsidR="00030ACA" w:rsidRDefault="00030ACA" w:rsidP="00030ACA">
      <w:pPr>
        <w:autoSpaceDE w:val="0"/>
        <w:autoSpaceDN w:val="0"/>
        <w:adjustRightInd w:val="0"/>
        <w:rPr>
          <w:rFonts w:ascii="Garamond" w:eastAsia="Batang" w:hAnsi="Garamond" w:cs="Garamond"/>
          <w:b/>
          <w:bCs/>
          <w:sz w:val="22"/>
          <w:szCs w:val="22"/>
          <w:lang w:eastAsia="ko-KR"/>
        </w:rPr>
      </w:pPr>
    </w:p>
    <w:p w14:paraId="21EC96A6" w14:textId="77777777" w:rsidR="006B1F92" w:rsidRPr="00BE3BA9" w:rsidRDefault="006B1F92" w:rsidP="006B1F92">
      <w:pPr>
        <w:autoSpaceDE w:val="0"/>
        <w:autoSpaceDN w:val="0"/>
        <w:adjustRightInd w:val="0"/>
        <w:rPr>
          <w:rFonts w:ascii="Garamond" w:eastAsia="Batang" w:hAnsi="Garamond" w:cs="Garamond"/>
          <w:sz w:val="22"/>
          <w:szCs w:val="22"/>
          <w:lang w:eastAsia="ko-KR"/>
        </w:rPr>
      </w:pPr>
      <w:r w:rsidRPr="00BE3BA9">
        <w:rPr>
          <w:rFonts w:ascii="Garamond" w:eastAsia="Batang" w:hAnsi="Garamond" w:cs="Garamond"/>
          <w:sz w:val="22"/>
          <w:szCs w:val="22"/>
          <w:lang w:eastAsia="ko-KR"/>
        </w:rPr>
        <w:t>Reilly, Greg, "</w:t>
      </w:r>
      <w:r w:rsidR="0057673A" w:rsidRPr="0057673A">
        <w:rPr>
          <w:rFonts w:ascii="Garamond" w:eastAsia="Batang" w:hAnsi="Garamond" w:cs="Garamond"/>
          <w:sz w:val="22"/>
          <w:szCs w:val="22"/>
          <w:lang w:eastAsia="ko-KR"/>
        </w:rPr>
        <w:t>Understanding the Effects of Human Capita</w:t>
      </w:r>
      <w:r w:rsidR="0057673A">
        <w:rPr>
          <w:rFonts w:ascii="Garamond" w:eastAsia="Batang" w:hAnsi="Garamond" w:cs="Garamond"/>
          <w:sz w:val="22"/>
          <w:szCs w:val="22"/>
          <w:lang w:eastAsia="ko-KR"/>
        </w:rPr>
        <w:t>l Resources in Emerging Markets</w:t>
      </w:r>
      <w:r w:rsidRPr="00BE3BA9">
        <w:rPr>
          <w:rFonts w:ascii="Garamond" w:eastAsia="Batang" w:hAnsi="Garamond" w:cs="Garamond"/>
          <w:sz w:val="22"/>
          <w:szCs w:val="22"/>
          <w:lang w:eastAsia="ko-KR"/>
        </w:rPr>
        <w:t>", $</w:t>
      </w:r>
      <w:r>
        <w:rPr>
          <w:rFonts w:ascii="Garamond" w:eastAsia="Batang" w:hAnsi="Garamond" w:cs="Garamond"/>
          <w:sz w:val="22"/>
          <w:szCs w:val="22"/>
          <w:lang w:eastAsia="ko-KR"/>
        </w:rPr>
        <w:t>10000</w:t>
      </w:r>
      <w:r w:rsidRPr="00BE3BA9">
        <w:rPr>
          <w:rFonts w:ascii="Garamond" w:eastAsia="Batang" w:hAnsi="Garamond" w:cs="Garamond"/>
          <w:sz w:val="22"/>
          <w:szCs w:val="22"/>
          <w:lang w:eastAsia="ko-KR"/>
        </w:rPr>
        <w:t>.</w:t>
      </w:r>
      <w:r>
        <w:rPr>
          <w:rFonts w:ascii="Garamond" w:eastAsia="Batang" w:hAnsi="Garamond" w:cs="Garamond"/>
          <w:sz w:val="22"/>
          <w:szCs w:val="22"/>
          <w:lang w:eastAsia="ko-KR"/>
        </w:rPr>
        <w:t xml:space="preserve">  </w:t>
      </w:r>
      <w:r w:rsidRPr="00BE3BA9">
        <w:rPr>
          <w:rFonts w:ascii="Garamond" w:eastAsia="Batang" w:hAnsi="Garamond" w:cs="Garamond"/>
          <w:sz w:val="22"/>
          <w:szCs w:val="22"/>
          <w:lang w:eastAsia="ko-KR"/>
        </w:rPr>
        <w:t xml:space="preserve">Sponsored by </w:t>
      </w:r>
      <w:r>
        <w:rPr>
          <w:rFonts w:ascii="Garamond" w:eastAsia="Batang" w:hAnsi="Garamond" w:cs="Garamond"/>
          <w:sz w:val="22"/>
          <w:szCs w:val="22"/>
          <w:lang w:eastAsia="ko-KR"/>
        </w:rPr>
        <w:t xml:space="preserve">UCONN SB </w:t>
      </w:r>
      <w:r w:rsidR="00BA02D3">
        <w:rPr>
          <w:rFonts w:ascii="Garamond" w:eastAsia="Batang" w:hAnsi="Garamond" w:cs="Garamond"/>
          <w:sz w:val="22"/>
          <w:szCs w:val="22"/>
          <w:lang w:eastAsia="ko-KR"/>
        </w:rPr>
        <w:t>Global</w:t>
      </w:r>
      <w:r>
        <w:rPr>
          <w:rFonts w:ascii="Garamond" w:eastAsia="Batang" w:hAnsi="Garamond" w:cs="Garamond"/>
          <w:sz w:val="22"/>
          <w:szCs w:val="22"/>
          <w:lang w:eastAsia="ko-KR"/>
        </w:rPr>
        <w:t xml:space="preserve"> Fund</w:t>
      </w:r>
      <w:r w:rsidRPr="00BE3BA9">
        <w:rPr>
          <w:rFonts w:ascii="Garamond" w:eastAsia="Batang" w:hAnsi="Garamond" w:cs="Garamond"/>
          <w:sz w:val="22"/>
          <w:szCs w:val="22"/>
          <w:lang w:eastAsia="ko-KR"/>
        </w:rPr>
        <w:t>, Funded, (</w:t>
      </w:r>
      <w:r>
        <w:rPr>
          <w:rFonts w:ascii="Garamond" w:eastAsia="Batang" w:hAnsi="Garamond" w:cs="Garamond"/>
          <w:sz w:val="22"/>
          <w:szCs w:val="22"/>
          <w:lang w:eastAsia="ko-KR"/>
        </w:rPr>
        <w:t>2013</w:t>
      </w:r>
      <w:r w:rsidRPr="00BE3BA9">
        <w:rPr>
          <w:rFonts w:ascii="Garamond" w:eastAsia="Batang" w:hAnsi="Garamond" w:cs="Garamond"/>
          <w:sz w:val="22"/>
          <w:szCs w:val="22"/>
          <w:lang w:eastAsia="ko-KR"/>
        </w:rPr>
        <w:t>). 1 year</w:t>
      </w:r>
    </w:p>
    <w:p w14:paraId="21EC96A7" w14:textId="77777777" w:rsidR="006B1F92" w:rsidRDefault="006B1F92" w:rsidP="006B1F92">
      <w:pPr>
        <w:autoSpaceDE w:val="0"/>
        <w:autoSpaceDN w:val="0"/>
        <w:adjustRightInd w:val="0"/>
        <w:rPr>
          <w:rFonts w:ascii="Garamond" w:eastAsia="Batang" w:hAnsi="Garamond" w:cs="Garamond"/>
          <w:sz w:val="22"/>
          <w:szCs w:val="22"/>
          <w:lang w:eastAsia="ko-KR"/>
        </w:rPr>
      </w:pPr>
    </w:p>
    <w:p w14:paraId="21EC96A8" w14:textId="77777777" w:rsidR="005D356F" w:rsidRPr="00BE3BA9" w:rsidRDefault="005D356F" w:rsidP="005D356F">
      <w:pPr>
        <w:autoSpaceDE w:val="0"/>
        <w:autoSpaceDN w:val="0"/>
        <w:adjustRightInd w:val="0"/>
        <w:rPr>
          <w:rFonts w:ascii="Garamond" w:eastAsia="Batang" w:hAnsi="Garamond" w:cs="Garamond"/>
          <w:sz w:val="22"/>
          <w:szCs w:val="22"/>
          <w:lang w:eastAsia="ko-KR"/>
        </w:rPr>
      </w:pPr>
      <w:r w:rsidRPr="00BE3BA9">
        <w:rPr>
          <w:rFonts w:ascii="Garamond" w:eastAsia="Batang" w:hAnsi="Garamond" w:cs="Garamond"/>
          <w:sz w:val="22"/>
          <w:szCs w:val="22"/>
          <w:lang w:eastAsia="ko-KR"/>
        </w:rPr>
        <w:t>Reilly, Greg, "</w:t>
      </w:r>
      <w:r w:rsidRPr="00821A8A">
        <w:rPr>
          <w:rFonts w:eastAsia="Calibri"/>
        </w:rPr>
        <w:t xml:space="preserve"> </w:t>
      </w:r>
      <w:r>
        <w:rPr>
          <w:rFonts w:ascii="Garamond" w:eastAsia="Batang" w:hAnsi="Garamond" w:cs="Garamond"/>
          <w:sz w:val="22"/>
          <w:szCs w:val="22"/>
          <w:lang w:eastAsia="ko-KR"/>
        </w:rPr>
        <w:t>M</w:t>
      </w:r>
      <w:r w:rsidRPr="005D356F">
        <w:rPr>
          <w:rFonts w:ascii="Garamond" w:eastAsia="Batang" w:hAnsi="Garamond" w:cs="Garamond"/>
          <w:sz w:val="22"/>
          <w:szCs w:val="22"/>
          <w:lang w:eastAsia="ko-KR"/>
        </w:rPr>
        <w:t xml:space="preserve">ulti-level examination of collective turnover and its effect on group performance </w:t>
      </w:r>
      <w:r w:rsidRPr="00BE3BA9">
        <w:rPr>
          <w:rFonts w:ascii="Garamond" w:eastAsia="Batang" w:hAnsi="Garamond" w:cs="Garamond"/>
          <w:sz w:val="22"/>
          <w:szCs w:val="22"/>
          <w:lang w:eastAsia="ko-KR"/>
        </w:rPr>
        <w:t>", $</w:t>
      </w:r>
      <w:r>
        <w:rPr>
          <w:rFonts w:ascii="Garamond" w:eastAsia="Batang" w:hAnsi="Garamond" w:cs="Garamond"/>
          <w:sz w:val="22"/>
          <w:szCs w:val="22"/>
          <w:lang w:eastAsia="ko-KR"/>
        </w:rPr>
        <w:t>625</w:t>
      </w:r>
      <w:r w:rsidRPr="00BE3BA9">
        <w:rPr>
          <w:rFonts w:ascii="Garamond" w:eastAsia="Batang" w:hAnsi="Garamond" w:cs="Garamond"/>
          <w:sz w:val="22"/>
          <w:szCs w:val="22"/>
          <w:lang w:eastAsia="ko-KR"/>
        </w:rPr>
        <w:t>0.</w:t>
      </w:r>
      <w:r>
        <w:rPr>
          <w:rFonts w:ascii="Garamond" w:eastAsia="Batang" w:hAnsi="Garamond" w:cs="Garamond"/>
          <w:sz w:val="22"/>
          <w:szCs w:val="22"/>
          <w:lang w:eastAsia="ko-KR"/>
        </w:rPr>
        <w:t xml:space="preserve">  </w:t>
      </w:r>
      <w:r w:rsidRPr="00BE3BA9">
        <w:rPr>
          <w:rFonts w:ascii="Garamond" w:eastAsia="Batang" w:hAnsi="Garamond" w:cs="Garamond"/>
          <w:sz w:val="22"/>
          <w:szCs w:val="22"/>
          <w:lang w:eastAsia="ko-KR"/>
        </w:rPr>
        <w:t xml:space="preserve">Sponsored by </w:t>
      </w:r>
      <w:r>
        <w:rPr>
          <w:rFonts w:ascii="Garamond" w:eastAsia="Batang" w:hAnsi="Garamond" w:cs="Garamond"/>
          <w:sz w:val="22"/>
          <w:szCs w:val="22"/>
          <w:lang w:eastAsia="ko-KR"/>
        </w:rPr>
        <w:t>UCONN SB Dean's Fund</w:t>
      </w:r>
      <w:r w:rsidRPr="00BE3BA9">
        <w:rPr>
          <w:rFonts w:ascii="Garamond" w:eastAsia="Batang" w:hAnsi="Garamond" w:cs="Garamond"/>
          <w:sz w:val="22"/>
          <w:szCs w:val="22"/>
          <w:lang w:eastAsia="ko-KR"/>
        </w:rPr>
        <w:t>, Funded, (</w:t>
      </w:r>
      <w:r>
        <w:rPr>
          <w:rFonts w:ascii="Garamond" w:eastAsia="Batang" w:hAnsi="Garamond" w:cs="Garamond"/>
          <w:sz w:val="22"/>
          <w:szCs w:val="22"/>
          <w:lang w:eastAsia="ko-KR"/>
        </w:rPr>
        <w:t>2011</w:t>
      </w:r>
      <w:r w:rsidRPr="00BE3BA9">
        <w:rPr>
          <w:rFonts w:ascii="Garamond" w:eastAsia="Batang" w:hAnsi="Garamond" w:cs="Garamond"/>
          <w:sz w:val="22"/>
          <w:szCs w:val="22"/>
          <w:lang w:eastAsia="ko-KR"/>
        </w:rPr>
        <w:t>). 1 year</w:t>
      </w:r>
    </w:p>
    <w:p w14:paraId="21EC96A9" w14:textId="77777777" w:rsidR="005D356F" w:rsidRDefault="005D356F" w:rsidP="00821A8A">
      <w:pPr>
        <w:autoSpaceDE w:val="0"/>
        <w:autoSpaceDN w:val="0"/>
        <w:adjustRightInd w:val="0"/>
        <w:rPr>
          <w:rFonts w:ascii="Garamond" w:eastAsia="Batang" w:hAnsi="Garamond" w:cs="Garamond"/>
          <w:sz w:val="22"/>
          <w:szCs w:val="22"/>
          <w:lang w:eastAsia="ko-KR"/>
        </w:rPr>
      </w:pPr>
    </w:p>
    <w:p w14:paraId="21EC96AA" w14:textId="77777777" w:rsidR="00821A8A" w:rsidRPr="00BE3BA9" w:rsidRDefault="00821A8A" w:rsidP="00821A8A">
      <w:pPr>
        <w:autoSpaceDE w:val="0"/>
        <w:autoSpaceDN w:val="0"/>
        <w:adjustRightInd w:val="0"/>
        <w:rPr>
          <w:rFonts w:ascii="Garamond" w:eastAsia="Batang" w:hAnsi="Garamond" w:cs="Garamond"/>
          <w:sz w:val="22"/>
          <w:szCs w:val="22"/>
          <w:lang w:eastAsia="ko-KR"/>
        </w:rPr>
      </w:pPr>
      <w:r w:rsidRPr="00BE3BA9">
        <w:rPr>
          <w:rFonts w:ascii="Garamond" w:eastAsia="Batang" w:hAnsi="Garamond" w:cs="Garamond"/>
          <w:sz w:val="22"/>
          <w:szCs w:val="22"/>
          <w:lang w:eastAsia="ko-KR"/>
        </w:rPr>
        <w:t>Reilly, Greg, "</w:t>
      </w:r>
      <w:r w:rsidRPr="00821A8A">
        <w:rPr>
          <w:rFonts w:eastAsia="Calibri"/>
        </w:rPr>
        <w:t xml:space="preserve"> </w:t>
      </w:r>
      <w:r w:rsidRPr="00821A8A">
        <w:rPr>
          <w:rFonts w:ascii="Garamond" w:eastAsia="Batang" w:hAnsi="Garamond" w:cs="Garamond"/>
          <w:sz w:val="22"/>
          <w:szCs w:val="22"/>
          <w:lang w:eastAsia="ko-KR"/>
        </w:rPr>
        <w:t xml:space="preserve">Beyond Motivation:  Additional Functions of Firm Goals </w:t>
      </w:r>
      <w:r w:rsidRPr="00BE3BA9">
        <w:rPr>
          <w:rFonts w:ascii="Garamond" w:eastAsia="Batang" w:hAnsi="Garamond" w:cs="Garamond"/>
          <w:sz w:val="22"/>
          <w:szCs w:val="22"/>
          <w:lang w:eastAsia="ko-KR"/>
        </w:rPr>
        <w:t>", $5000.</w:t>
      </w:r>
    </w:p>
    <w:p w14:paraId="21EC96AB" w14:textId="77777777" w:rsidR="00821A8A" w:rsidRPr="00BE3BA9" w:rsidRDefault="00821A8A" w:rsidP="00821A8A">
      <w:pPr>
        <w:autoSpaceDE w:val="0"/>
        <w:autoSpaceDN w:val="0"/>
        <w:adjustRightInd w:val="0"/>
        <w:rPr>
          <w:rFonts w:ascii="Garamond" w:eastAsia="Batang" w:hAnsi="Garamond" w:cs="Garamond"/>
          <w:sz w:val="22"/>
          <w:szCs w:val="22"/>
          <w:lang w:eastAsia="ko-KR"/>
        </w:rPr>
      </w:pPr>
      <w:r w:rsidRPr="00BE3BA9">
        <w:rPr>
          <w:rFonts w:ascii="Garamond" w:eastAsia="Batang" w:hAnsi="Garamond" w:cs="Garamond"/>
          <w:sz w:val="22"/>
          <w:szCs w:val="22"/>
          <w:lang w:eastAsia="ko-KR"/>
        </w:rPr>
        <w:t>Sponsored by CCEI, Funded, (</w:t>
      </w:r>
      <w:r>
        <w:rPr>
          <w:rFonts w:ascii="Garamond" w:eastAsia="Batang" w:hAnsi="Garamond" w:cs="Garamond"/>
          <w:sz w:val="22"/>
          <w:szCs w:val="22"/>
          <w:lang w:eastAsia="ko-KR"/>
        </w:rPr>
        <w:t>2010</w:t>
      </w:r>
      <w:r w:rsidRPr="00BE3BA9">
        <w:rPr>
          <w:rFonts w:ascii="Garamond" w:eastAsia="Batang" w:hAnsi="Garamond" w:cs="Garamond"/>
          <w:sz w:val="22"/>
          <w:szCs w:val="22"/>
          <w:lang w:eastAsia="ko-KR"/>
        </w:rPr>
        <w:t>). 1 year</w:t>
      </w:r>
    </w:p>
    <w:p w14:paraId="21EC96AC" w14:textId="77777777" w:rsidR="00821A8A" w:rsidRDefault="00821A8A" w:rsidP="00BE3BA9">
      <w:pPr>
        <w:autoSpaceDE w:val="0"/>
        <w:autoSpaceDN w:val="0"/>
        <w:adjustRightInd w:val="0"/>
        <w:rPr>
          <w:rFonts w:ascii="Garamond" w:eastAsia="Batang" w:hAnsi="Garamond" w:cs="Garamond"/>
          <w:sz w:val="22"/>
          <w:szCs w:val="22"/>
          <w:lang w:eastAsia="ko-KR"/>
        </w:rPr>
      </w:pPr>
    </w:p>
    <w:p w14:paraId="21EC96AD" w14:textId="77777777" w:rsidR="00BE3BA9" w:rsidRPr="00BE3BA9" w:rsidRDefault="00BE3BA9" w:rsidP="00BE3BA9">
      <w:pPr>
        <w:autoSpaceDE w:val="0"/>
        <w:autoSpaceDN w:val="0"/>
        <w:adjustRightInd w:val="0"/>
        <w:rPr>
          <w:rFonts w:ascii="Garamond" w:eastAsia="Batang" w:hAnsi="Garamond" w:cs="Garamond"/>
          <w:sz w:val="22"/>
          <w:szCs w:val="22"/>
          <w:lang w:eastAsia="ko-KR"/>
        </w:rPr>
      </w:pPr>
      <w:r w:rsidRPr="00BE3BA9">
        <w:rPr>
          <w:rFonts w:ascii="Garamond" w:eastAsia="Batang" w:hAnsi="Garamond" w:cs="Garamond"/>
          <w:sz w:val="22"/>
          <w:szCs w:val="22"/>
          <w:lang w:eastAsia="ko-KR"/>
        </w:rPr>
        <w:t xml:space="preserve">Reilly, </w:t>
      </w:r>
      <w:r w:rsidR="006B1F92">
        <w:rPr>
          <w:rFonts w:ascii="Garamond" w:eastAsia="Batang" w:hAnsi="Garamond" w:cs="Garamond"/>
          <w:sz w:val="22"/>
          <w:szCs w:val="22"/>
          <w:lang w:eastAsia="ko-KR"/>
        </w:rPr>
        <w:t>G.</w:t>
      </w:r>
      <w:r w:rsidRPr="00BE3BA9">
        <w:rPr>
          <w:rFonts w:ascii="Garamond" w:eastAsia="Batang" w:hAnsi="Garamond" w:cs="Garamond"/>
          <w:sz w:val="22"/>
          <w:szCs w:val="22"/>
          <w:lang w:eastAsia="ko-KR"/>
        </w:rPr>
        <w:t xml:space="preserve"> </w:t>
      </w:r>
      <w:r w:rsidR="006B1F92">
        <w:rPr>
          <w:rFonts w:ascii="Garamond" w:eastAsia="Batang" w:hAnsi="Garamond" w:cs="Garamond"/>
          <w:sz w:val="22"/>
          <w:szCs w:val="22"/>
          <w:lang w:eastAsia="ko-KR"/>
        </w:rPr>
        <w:t xml:space="preserve">&amp; D. </w:t>
      </w:r>
      <w:r w:rsidRPr="00BE3BA9">
        <w:rPr>
          <w:rFonts w:ascii="Garamond" w:eastAsia="Batang" w:hAnsi="Garamond" w:cs="Garamond"/>
          <w:sz w:val="22"/>
          <w:szCs w:val="22"/>
          <w:lang w:eastAsia="ko-KR"/>
        </w:rPr>
        <w:t>Souder, "Unpacking uncertainty: Differences between investment horizon and production function uncertainty", $12000.</w:t>
      </w:r>
    </w:p>
    <w:p w14:paraId="21EC96AE" w14:textId="77777777" w:rsidR="00BE3BA9" w:rsidRPr="00BE3BA9" w:rsidRDefault="00BE3BA9" w:rsidP="00BE3BA9">
      <w:pPr>
        <w:autoSpaceDE w:val="0"/>
        <w:autoSpaceDN w:val="0"/>
        <w:adjustRightInd w:val="0"/>
        <w:rPr>
          <w:rFonts w:ascii="Garamond" w:eastAsia="Batang" w:hAnsi="Garamond" w:cs="Garamond"/>
          <w:sz w:val="22"/>
          <w:szCs w:val="22"/>
          <w:lang w:eastAsia="ko-KR"/>
        </w:rPr>
      </w:pPr>
      <w:r w:rsidRPr="00BE3BA9">
        <w:rPr>
          <w:rFonts w:ascii="Garamond" w:eastAsia="Batang" w:hAnsi="Garamond" w:cs="Garamond"/>
          <w:sz w:val="22"/>
          <w:szCs w:val="22"/>
          <w:lang w:eastAsia="ko-KR"/>
        </w:rPr>
        <w:t>Sponsored by CCEI, Funded. 1 year</w:t>
      </w:r>
    </w:p>
    <w:p w14:paraId="21EC96AF" w14:textId="77777777" w:rsidR="00BE3BA9" w:rsidRPr="00BE3BA9" w:rsidRDefault="00BE3BA9" w:rsidP="00BE3BA9">
      <w:pPr>
        <w:autoSpaceDE w:val="0"/>
        <w:autoSpaceDN w:val="0"/>
        <w:adjustRightInd w:val="0"/>
        <w:rPr>
          <w:rFonts w:ascii="Garamond" w:eastAsia="Batang" w:hAnsi="Garamond" w:cs="Garamond"/>
          <w:sz w:val="22"/>
          <w:szCs w:val="22"/>
          <w:lang w:eastAsia="ko-KR"/>
        </w:rPr>
      </w:pPr>
    </w:p>
    <w:p w14:paraId="21EC96B0" w14:textId="77777777" w:rsidR="00BE3BA9" w:rsidRPr="00BE3BA9" w:rsidRDefault="00BE3BA9" w:rsidP="00BE3BA9">
      <w:pPr>
        <w:autoSpaceDE w:val="0"/>
        <w:autoSpaceDN w:val="0"/>
        <w:adjustRightInd w:val="0"/>
        <w:rPr>
          <w:rFonts w:ascii="Garamond" w:eastAsia="Batang" w:hAnsi="Garamond" w:cs="Garamond"/>
          <w:sz w:val="22"/>
          <w:szCs w:val="22"/>
          <w:lang w:eastAsia="ko-KR"/>
        </w:rPr>
      </w:pPr>
      <w:r w:rsidRPr="00BE3BA9">
        <w:rPr>
          <w:rFonts w:ascii="Garamond" w:eastAsia="Batang" w:hAnsi="Garamond" w:cs="Garamond"/>
          <w:sz w:val="22"/>
          <w:szCs w:val="22"/>
          <w:lang w:eastAsia="ko-KR"/>
        </w:rPr>
        <w:t>Reilly, Greg, "Risk taking and executive compensation in biotechnology firms", $5000.</w:t>
      </w:r>
    </w:p>
    <w:p w14:paraId="21EC96B1" w14:textId="4A682B0F" w:rsidR="00BE3BA9" w:rsidRPr="00BE3BA9" w:rsidRDefault="00BE3BA9" w:rsidP="00BE3BA9">
      <w:pPr>
        <w:autoSpaceDE w:val="0"/>
        <w:autoSpaceDN w:val="0"/>
        <w:adjustRightInd w:val="0"/>
        <w:rPr>
          <w:rFonts w:ascii="Garamond" w:eastAsia="Batang" w:hAnsi="Garamond" w:cs="Garamond"/>
          <w:sz w:val="22"/>
          <w:szCs w:val="22"/>
          <w:lang w:eastAsia="ko-KR"/>
        </w:rPr>
      </w:pPr>
      <w:r w:rsidRPr="00BE3BA9">
        <w:rPr>
          <w:rFonts w:ascii="Garamond" w:eastAsia="Batang" w:hAnsi="Garamond" w:cs="Garamond"/>
          <w:sz w:val="22"/>
          <w:szCs w:val="22"/>
          <w:lang w:eastAsia="ko-KR"/>
        </w:rPr>
        <w:t>Sponso</w:t>
      </w:r>
      <w:r w:rsidR="0030581F">
        <w:rPr>
          <w:rFonts w:ascii="Garamond" w:eastAsia="Batang" w:hAnsi="Garamond" w:cs="Garamond"/>
          <w:sz w:val="22"/>
          <w:szCs w:val="22"/>
          <w:lang w:eastAsia="ko-KR"/>
        </w:rPr>
        <w:t>red by CCEI, Funded, (</w:t>
      </w:r>
      <w:r w:rsidRPr="00BE3BA9">
        <w:rPr>
          <w:rFonts w:ascii="Garamond" w:eastAsia="Batang" w:hAnsi="Garamond" w:cs="Garamond"/>
          <w:sz w:val="22"/>
          <w:szCs w:val="22"/>
          <w:lang w:eastAsia="ko-KR"/>
        </w:rPr>
        <w:t>2008). 1 year</w:t>
      </w:r>
    </w:p>
    <w:p w14:paraId="21EC96B2" w14:textId="77777777" w:rsidR="00BE3BA9" w:rsidRPr="00BE3BA9" w:rsidRDefault="00BE3BA9" w:rsidP="00BE3BA9">
      <w:pPr>
        <w:autoSpaceDE w:val="0"/>
        <w:autoSpaceDN w:val="0"/>
        <w:adjustRightInd w:val="0"/>
        <w:rPr>
          <w:rFonts w:ascii="Garamond" w:eastAsia="Batang" w:hAnsi="Garamond" w:cs="Garamond"/>
          <w:sz w:val="22"/>
          <w:szCs w:val="22"/>
          <w:lang w:eastAsia="ko-KR"/>
        </w:rPr>
      </w:pPr>
    </w:p>
    <w:p w14:paraId="21EC96B3" w14:textId="77777777" w:rsidR="00BE3BA9" w:rsidRDefault="00BE3BA9" w:rsidP="00BE3BA9">
      <w:pPr>
        <w:autoSpaceDE w:val="0"/>
        <w:autoSpaceDN w:val="0"/>
        <w:adjustRightInd w:val="0"/>
        <w:rPr>
          <w:rFonts w:ascii="Garamond" w:eastAsia="Batang" w:hAnsi="Garamond" w:cs="Garamond"/>
          <w:sz w:val="22"/>
          <w:szCs w:val="22"/>
          <w:lang w:eastAsia="ko-KR"/>
        </w:rPr>
      </w:pPr>
      <w:r>
        <w:rPr>
          <w:rFonts w:ascii="Garamond" w:eastAsia="Batang" w:hAnsi="Garamond" w:cs="Garamond"/>
          <w:sz w:val="22"/>
          <w:szCs w:val="22"/>
          <w:lang w:eastAsia="ko-KR"/>
        </w:rPr>
        <w:t>2008 Wisconsin Center for Cooperative Studies ($10,000, PI)</w:t>
      </w:r>
    </w:p>
    <w:p w14:paraId="21EC96B4" w14:textId="77777777" w:rsidR="00BE3BA9" w:rsidRDefault="00BE3BA9" w:rsidP="00030ACA">
      <w:pPr>
        <w:autoSpaceDE w:val="0"/>
        <w:autoSpaceDN w:val="0"/>
        <w:adjustRightInd w:val="0"/>
        <w:rPr>
          <w:rFonts w:ascii="Garamond" w:eastAsia="Batang" w:hAnsi="Garamond" w:cs="Garamond"/>
          <w:sz w:val="22"/>
          <w:szCs w:val="22"/>
          <w:lang w:eastAsia="ko-KR"/>
        </w:rPr>
      </w:pPr>
    </w:p>
    <w:p w14:paraId="21EC96B5" w14:textId="77777777" w:rsidR="00030ACA" w:rsidRDefault="00030ACA" w:rsidP="00030ACA">
      <w:pPr>
        <w:autoSpaceDE w:val="0"/>
        <w:autoSpaceDN w:val="0"/>
        <w:adjustRightInd w:val="0"/>
        <w:rPr>
          <w:rFonts w:ascii="Garamond" w:eastAsia="Batang" w:hAnsi="Garamond" w:cs="Garamond"/>
          <w:sz w:val="22"/>
          <w:szCs w:val="22"/>
          <w:lang w:eastAsia="ko-KR"/>
        </w:rPr>
      </w:pPr>
      <w:r>
        <w:rPr>
          <w:rFonts w:ascii="Garamond" w:eastAsia="Batang" w:hAnsi="Garamond" w:cs="Garamond"/>
          <w:sz w:val="22"/>
          <w:szCs w:val="22"/>
          <w:lang w:eastAsia="ko-KR"/>
        </w:rPr>
        <w:t xml:space="preserve">2004 </w:t>
      </w:r>
      <w:r w:rsidR="00550173">
        <w:rPr>
          <w:rFonts w:ascii="Garamond" w:eastAsia="Batang" w:hAnsi="Garamond" w:cs="Garamond"/>
          <w:sz w:val="22"/>
          <w:szCs w:val="22"/>
          <w:lang w:eastAsia="ko-KR"/>
        </w:rPr>
        <w:t>State of Wisconsin Investment Board (</w:t>
      </w:r>
      <w:r>
        <w:rPr>
          <w:rFonts w:ascii="Garamond" w:eastAsia="Batang" w:hAnsi="Garamond" w:cs="Garamond"/>
          <w:sz w:val="22"/>
          <w:szCs w:val="22"/>
          <w:lang w:eastAsia="ko-KR"/>
        </w:rPr>
        <w:t>$20,000</w:t>
      </w:r>
      <w:r w:rsidR="009411E2">
        <w:rPr>
          <w:rFonts w:ascii="Garamond" w:eastAsia="Batang" w:hAnsi="Garamond" w:cs="Garamond"/>
          <w:sz w:val="22"/>
          <w:szCs w:val="22"/>
          <w:lang w:eastAsia="ko-KR"/>
        </w:rPr>
        <w:t>, Mason Carpenter, PI</w:t>
      </w:r>
      <w:r>
        <w:rPr>
          <w:rFonts w:ascii="Garamond" w:eastAsia="Batang" w:hAnsi="Garamond" w:cs="Garamond"/>
          <w:sz w:val="22"/>
          <w:szCs w:val="22"/>
          <w:lang w:eastAsia="ko-KR"/>
        </w:rPr>
        <w:t>)</w:t>
      </w:r>
      <w:r w:rsidR="00550173">
        <w:rPr>
          <w:rFonts w:ascii="Garamond" w:eastAsia="Batang" w:hAnsi="Garamond" w:cs="Garamond"/>
          <w:sz w:val="22"/>
          <w:szCs w:val="22"/>
          <w:lang w:eastAsia="ko-KR"/>
        </w:rPr>
        <w:t xml:space="preserve"> </w:t>
      </w:r>
    </w:p>
    <w:p w14:paraId="21EC96B6" w14:textId="77777777" w:rsidR="006531F1" w:rsidRDefault="006531F1" w:rsidP="006531F1">
      <w:pPr>
        <w:tabs>
          <w:tab w:val="left" w:pos="2160"/>
        </w:tabs>
        <w:autoSpaceDE w:val="0"/>
        <w:autoSpaceDN w:val="0"/>
        <w:adjustRightInd w:val="0"/>
        <w:rPr>
          <w:rFonts w:ascii="Garamond" w:hAnsi="Garamond" w:cs="Garamond"/>
          <w:sz w:val="22"/>
          <w:szCs w:val="22"/>
        </w:rPr>
      </w:pPr>
      <w:r>
        <w:rPr>
          <w:rFonts w:ascii="Garamond" w:hAnsi="Garamond" w:cs="Garamond"/>
          <w:sz w:val="22"/>
          <w:szCs w:val="22"/>
        </w:rPr>
        <w:tab/>
      </w:r>
    </w:p>
    <w:p w14:paraId="21EC96B7" w14:textId="77777777" w:rsidR="0046281A" w:rsidRDefault="0046281A" w:rsidP="0046281A">
      <w:pPr>
        <w:autoSpaceDE w:val="0"/>
        <w:autoSpaceDN w:val="0"/>
        <w:adjustRightInd w:val="0"/>
        <w:outlineLvl w:val="0"/>
        <w:rPr>
          <w:rFonts w:ascii="Garamond" w:hAnsi="Garamond" w:cs="Garamond"/>
          <w:b/>
          <w:bCs/>
          <w:sz w:val="22"/>
          <w:szCs w:val="22"/>
        </w:rPr>
      </w:pPr>
      <w:r>
        <w:rPr>
          <w:rFonts w:ascii="Garamond" w:hAnsi="Garamond" w:cs="Garamond"/>
          <w:b/>
          <w:bCs/>
          <w:sz w:val="22"/>
          <w:szCs w:val="22"/>
        </w:rPr>
        <w:t>INVITED ACADEMIC PRESENTATIONS</w:t>
      </w:r>
    </w:p>
    <w:p w14:paraId="21EC96B8" w14:textId="77777777" w:rsidR="0046281A" w:rsidRDefault="0046281A" w:rsidP="0046281A">
      <w:pPr>
        <w:autoSpaceDE w:val="0"/>
        <w:autoSpaceDN w:val="0"/>
        <w:adjustRightInd w:val="0"/>
        <w:rPr>
          <w:rFonts w:ascii="Garamond" w:hAnsi="Garamond" w:cs="Garamond"/>
          <w:sz w:val="22"/>
          <w:szCs w:val="22"/>
        </w:rPr>
      </w:pPr>
    </w:p>
    <w:p w14:paraId="21EC96B9" w14:textId="0446C980" w:rsidR="00F8068F" w:rsidRDefault="00F8068F" w:rsidP="00F8068F">
      <w:pPr>
        <w:autoSpaceDE w:val="0"/>
        <w:autoSpaceDN w:val="0"/>
        <w:adjustRightInd w:val="0"/>
        <w:rPr>
          <w:rFonts w:ascii="Garamond" w:hAnsi="Garamond" w:cs="Garamond"/>
          <w:sz w:val="22"/>
          <w:szCs w:val="22"/>
        </w:rPr>
      </w:pPr>
      <w:r>
        <w:rPr>
          <w:rFonts w:ascii="Garamond" w:hAnsi="Garamond" w:cs="Garamond"/>
          <w:sz w:val="22"/>
          <w:szCs w:val="22"/>
        </w:rPr>
        <w:lastRenderedPageBreak/>
        <w:t>Management department seminar, "</w:t>
      </w:r>
      <w:r w:rsidRPr="00F8068F">
        <w:rPr>
          <w:rFonts w:ascii="Garamond" w:hAnsi="Garamond" w:cs="Garamond"/>
          <w:sz w:val="22"/>
          <w:szCs w:val="22"/>
        </w:rPr>
        <w:t>A broader understanding of investment horizon and firm performance</w:t>
      </w:r>
      <w:r>
        <w:rPr>
          <w:rFonts w:ascii="Garamond" w:hAnsi="Garamond" w:cs="Garamond"/>
          <w:sz w:val="22"/>
          <w:szCs w:val="22"/>
        </w:rPr>
        <w:t xml:space="preserve">", </w:t>
      </w:r>
      <w:proofErr w:type="spellStart"/>
      <w:r>
        <w:rPr>
          <w:rFonts w:ascii="Garamond" w:hAnsi="Garamond" w:cs="Garamond"/>
          <w:sz w:val="22"/>
          <w:szCs w:val="22"/>
        </w:rPr>
        <w:t>Tippie</w:t>
      </w:r>
      <w:proofErr w:type="spellEnd"/>
      <w:r>
        <w:rPr>
          <w:rFonts w:ascii="Garamond" w:hAnsi="Garamond" w:cs="Garamond"/>
          <w:sz w:val="22"/>
          <w:szCs w:val="22"/>
        </w:rPr>
        <w:t xml:space="preserve"> School of Bus</w:t>
      </w:r>
      <w:r w:rsidR="00F32963">
        <w:rPr>
          <w:rFonts w:ascii="Garamond" w:hAnsi="Garamond" w:cs="Garamond"/>
          <w:sz w:val="22"/>
          <w:szCs w:val="22"/>
        </w:rPr>
        <w:t>iness, University of Iowa.</w:t>
      </w:r>
    </w:p>
    <w:p w14:paraId="21EC96BA" w14:textId="77777777" w:rsidR="00F8068F" w:rsidRDefault="00F8068F" w:rsidP="00F8068F">
      <w:pPr>
        <w:autoSpaceDE w:val="0"/>
        <w:autoSpaceDN w:val="0"/>
        <w:adjustRightInd w:val="0"/>
        <w:rPr>
          <w:rFonts w:ascii="Garamond" w:hAnsi="Garamond" w:cs="Garamond"/>
          <w:sz w:val="22"/>
          <w:szCs w:val="22"/>
        </w:rPr>
      </w:pPr>
    </w:p>
    <w:p w14:paraId="21EC96BB" w14:textId="449E343C" w:rsidR="00F8068F" w:rsidRDefault="00F8068F" w:rsidP="0046281A">
      <w:pPr>
        <w:autoSpaceDE w:val="0"/>
        <w:autoSpaceDN w:val="0"/>
        <w:adjustRightInd w:val="0"/>
        <w:rPr>
          <w:rFonts w:ascii="Garamond" w:hAnsi="Garamond" w:cs="Garamond"/>
          <w:sz w:val="22"/>
          <w:szCs w:val="22"/>
        </w:rPr>
      </w:pPr>
      <w:r>
        <w:rPr>
          <w:rFonts w:ascii="Garamond" w:hAnsi="Garamond" w:cs="Garamond"/>
          <w:sz w:val="22"/>
          <w:szCs w:val="22"/>
        </w:rPr>
        <w:t>Management department seminar, "</w:t>
      </w:r>
      <w:r w:rsidRPr="00F8068F">
        <w:rPr>
          <w:rFonts w:ascii="Garamond" w:hAnsi="Garamond" w:cs="Garamond"/>
          <w:sz w:val="22"/>
          <w:szCs w:val="22"/>
        </w:rPr>
        <w:t>A broader understanding of investment horizon and firm performance</w:t>
      </w:r>
      <w:r>
        <w:rPr>
          <w:rFonts w:ascii="Garamond" w:hAnsi="Garamond" w:cs="Garamond"/>
          <w:sz w:val="22"/>
          <w:szCs w:val="22"/>
        </w:rPr>
        <w:t>", Moore School of Business, Uni</w:t>
      </w:r>
      <w:r w:rsidR="00F32963">
        <w:rPr>
          <w:rFonts w:ascii="Garamond" w:hAnsi="Garamond" w:cs="Garamond"/>
          <w:sz w:val="22"/>
          <w:szCs w:val="22"/>
        </w:rPr>
        <w:t>versity of South Carolina.</w:t>
      </w:r>
    </w:p>
    <w:p w14:paraId="21EC96BC" w14:textId="77777777" w:rsidR="00F8068F" w:rsidRDefault="00F8068F" w:rsidP="0046281A">
      <w:pPr>
        <w:autoSpaceDE w:val="0"/>
        <w:autoSpaceDN w:val="0"/>
        <w:adjustRightInd w:val="0"/>
        <w:rPr>
          <w:rFonts w:ascii="Garamond" w:hAnsi="Garamond" w:cs="Garamond"/>
          <w:sz w:val="22"/>
          <w:szCs w:val="22"/>
        </w:rPr>
      </w:pPr>
    </w:p>
    <w:p w14:paraId="21EC96BD" w14:textId="0253B89A" w:rsidR="0046281A" w:rsidRPr="0046281A" w:rsidRDefault="00AB0BB8" w:rsidP="0046281A">
      <w:pPr>
        <w:autoSpaceDE w:val="0"/>
        <w:autoSpaceDN w:val="0"/>
        <w:adjustRightInd w:val="0"/>
        <w:rPr>
          <w:rFonts w:ascii="Garamond" w:hAnsi="Garamond" w:cs="Garamond"/>
          <w:sz w:val="22"/>
          <w:szCs w:val="22"/>
        </w:rPr>
      </w:pPr>
      <w:r w:rsidRPr="00AB0BB8">
        <w:rPr>
          <w:rFonts w:ascii="Garamond" w:hAnsi="Garamond" w:cs="Garamond"/>
          <w:sz w:val="22"/>
          <w:szCs w:val="22"/>
        </w:rPr>
        <w:t>Mark H. McCormack De</w:t>
      </w:r>
      <w:r>
        <w:rPr>
          <w:rFonts w:ascii="Garamond" w:hAnsi="Garamond" w:cs="Garamond"/>
          <w:sz w:val="22"/>
          <w:szCs w:val="22"/>
        </w:rPr>
        <w:t>partment of Sport Management A</w:t>
      </w:r>
      <w:r w:rsidRPr="00AB0BB8">
        <w:rPr>
          <w:rFonts w:ascii="Garamond" w:hAnsi="Garamond" w:cs="Garamond"/>
          <w:sz w:val="22"/>
          <w:szCs w:val="22"/>
        </w:rPr>
        <w:t>nnual Research Symposium</w:t>
      </w:r>
      <w:r>
        <w:rPr>
          <w:rFonts w:ascii="Garamond" w:hAnsi="Garamond" w:cs="Garamond"/>
          <w:sz w:val="22"/>
          <w:szCs w:val="22"/>
        </w:rPr>
        <w:t xml:space="preserve">, University of Massachusetts-Amherst. </w:t>
      </w:r>
      <w:r w:rsidR="0046281A">
        <w:rPr>
          <w:rFonts w:ascii="Garamond" w:hAnsi="Garamond" w:cs="Garamond"/>
          <w:sz w:val="22"/>
          <w:szCs w:val="22"/>
        </w:rPr>
        <w:t>"</w:t>
      </w:r>
      <w:r w:rsidR="0046281A" w:rsidRPr="00680E48">
        <w:rPr>
          <w:rFonts w:ascii="Garamond" w:hAnsi="Garamond" w:cs="Garamond"/>
          <w:sz w:val="22"/>
          <w:szCs w:val="22"/>
        </w:rPr>
        <w:t>Reconsidering Pay Dispersion's Effect on the Performance of Interdependent Work: Reconcil</w:t>
      </w:r>
      <w:r w:rsidR="00BA33B5">
        <w:rPr>
          <w:rFonts w:ascii="Garamond" w:hAnsi="Garamond" w:cs="Garamond"/>
          <w:sz w:val="22"/>
          <w:szCs w:val="22"/>
        </w:rPr>
        <w:t>ing Sorting and Pay Inequality.</w:t>
      </w:r>
      <w:r w:rsidR="00F32963">
        <w:rPr>
          <w:rFonts w:ascii="Garamond" w:hAnsi="Garamond" w:cs="Garamond"/>
          <w:sz w:val="22"/>
          <w:szCs w:val="22"/>
        </w:rPr>
        <w:t>"</w:t>
      </w:r>
      <w:r w:rsidR="0046281A" w:rsidRPr="00900CCF">
        <w:rPr>
          <w:rFonts w:ascii="Garamond" w:hAnsi="Garamond" w:cs="Garamond"/>
          <w:bCs/>
          <w:sz w:val="22"/>
          <w:szCs w:val="22"/>
        </w:rPr>
        <w:t>.</w:t>
      </w:r>
    </w:p>
    <w:p w14:paraId="21EC96BE" w14:textId="77777777" w:rsidR="0046281A" w:rsidRDefault="0046281A" w:rsidP="0046281A">
      <w:pPr>
        <w:autoSpaceDE w:val="0"/>
        <w:autoSpaceDN w:val="0"/>
        <w:adjustRightInd w:val="0"/>
        <w:rPr>
          <w:rFonts w:ascii="Garamond" w:hAnsi="Garamond" w:cs="Garamond"/>
          <w:bCs/>
          <w:sz w:val="22"/>
          <w:szCs w:val="22"/>
        </w:rPr>
      </w:pPr>
    </w:p>
    <w:p w14:paraId="21EC96BF" w14:textId="4EEBDF6D" w:rsidR="0046281A" w:rsidRPr="00900CCF" w:rsidRDefault="0046281A" w:rsidP="0046281A">
      <w:pPr>
        <w:autoSpaceDE w:val="0"/>
        <w:autoSpaceDN w:val="0"/>
        <w:adjustRightInd w:val="0"/>
        <w:rPr>
          <w:rFonts w:ascii="Garamond" w:hAnsi="Garamond" w:cs="Garamond"/>
          <w:bCs/>
          <w:sz w:val="22"/>
          <w:szCs w:val="22"/>
        </w:rPr>
      </w:pPr>
      <w:r w:rsidRPr="00900CCF">
        <w:rPr>
          <w:rFonts w:ascii="Garamond" w:hAnsi="Garamond" w:cs="Garamond"/>
          <w:bCs/>
          <w:sz w:val="22"/>
          <w:szCs w:val="22"/>
        </w:rPr>
        <w:t>Institute for Human Ca</w:t>
      </w:r>
      <w:r>
        <w:rPr>
          <w:rFonts w:ascii="Garamond" w:hAnsi="Garamond" w:cs="Garamond"/>
          <w:bCs/>
          <w:sz w:val="22"/>
          <w:szCs w:val="22"/>
        </w:rPr>
        <w:t>pital Management Seminar Series, University of Munich.</w:t>
      </w:r>
      <w:r w:rsidRPr="00900CCF">
        <w:rPr>
          <w:rFonts w:ascii="Garamond" w:hAnsi="Garamond" w:cs="Garamond"/>
          <w:bCs/>
          <w:sz w:val="22"/>
          <w:szCs w:val="22"/>
        </w:rPr>
        <w:t xml:space="preserve"> "Unit-level Turnover: The process by which unit level turnover, hiring and job demands effec</w:t>
      </w:r>
      <w:r w:rsidR="00F32963">
        <w:rPr>
          <w:rFonts w:ascii="Garamond" w:hAnsi="Garamond" w:cs="Garamond"/>
          <w:bCs/>
          <w:sz w:val="22"/>
          <w:szCs w:val="22"/>
        </w:rPr>
        <w:t>ts unit performance"</w:t>
      </w:r>
      <w:r w:rsidRPr="00900CCF">
        <w:rPr>
          <w:rFonts w:ascii="Garamond" w:hAnsi="Garamond" w:cs="Garamond"/>
          <w:bCs/>
          <w:sz w:val="22"/>
          <w:szCs w:val="22"/>
        </w:rPr>
        <w:t>.</w:t>
      </w:r>
    </w:p>
    <w:p w14:paraId="21EC96C0" w14:textId="77777777" w:rsidR="0046281A" w:rsidRDefault="0046281A" w:rsidP="0046281A">
      <w:pPr>
        <w:autoSpaceDE w:val="0"/>
        <w:autoSpaceDN w:val="0"/>
        <w:adjustRightInd w:val="0"/>
        <w:rPr>
          <w:rFonts w:ascii="Garamond" w:hAnsi="Garamond" w:cs="Garamond"/>
          <w:bCs/>
          <w:sz w:val="22"/>
          <w:szCs w:val="22"/>
        </w:rPr>
      </w:pPr>
    </w:p>
    <w:p w14:paraId="21EC96C1" w14:textId="48B71FA1" w:rsidR="00BA33B5" w:rsidRPr="00BE3BA9" w:rsidRDefault="00BA33B5" w:rsidP="00BA33B5">
      <w:pPr>
        <w:autoSpaceDE w:val="0"/>
        <w:autoSpaceDN w:val="0"/>
        <w:adjustRightInd w:val="0"/>
        <w:rPr>
          <w:rFonts w:ascii="Garamond" w:hAnsi="Garamond" w:cs="Garamond"/>
          <w:sz w:val="22"/>
          <w:szCs w:val="22"/>
        </w:rPr>
      </w:pPr>
      <w:r w:rsidRPr="00BE3BA9">
        <w:rPr>
          <w:rFonts w:ascii="Garamond" w:hAnsi="Garamond" w:cs="Garamond"/>
          <w:sz w:val="22"/>
          <w:szCs w:val="22"/>
        </w:rPr>
        <w:t>Conference on the Economic Impact of Cooperatives, Wisconsin Center for Cooperative Studies, Madison, WI. Under what condition</w:t>
      </w:r>
      <w:r>
        <w:rPr>
          <w:rFonts w:ascii="Garamond" w:hAnsi="Garamond" w:cs="Garamond"/>
          <w:sz w:val="22"/>
          <w:szCs w:val="22"/>
        </w:rPr>
        <w:t>s do risk-averse firms explore?</w:t>
      </w:r>
    </w:p>
    <w:p w14:paraId="21EC96C2" w14:textId="77777777" w:rsidR="00BA33B5" w:rsidRPr="00900CCF" w:rsidRDefault="00BA33B5" w:rsidP="0046281A">
      <w:pPr>
        <w:autoSpaceDE w:val="0"/>
        <w:autoSpaceDN w:val="0"/>
        <w:adjustRightInd w:val="0"/>
        <w:rPr>
          <w:rFonts w:ascii="Garamond" w:hAnsi="Garamond" w:cs="Garamond"/>
          <w:bCs/>
          <w:sz w:val="22"/>
          <w:szCs w:val="22"/>
        </w:rPr>
      </w:pPr>
    </w:p>
    <w:p w14:paraId="21EC96C3" w14:textId="77777777" w:rsidR="00217295" w:rsidRDefault="00217295">
      <w:pPr>
        <w:rPr>
          <w:rFonts w:ascii="Garamond" w:hAnsi="Garamond" w:cs="Garamond"/>
          <w:b/>
          <w:bCs/>
          <w:sz w:val="22"/>
          <w:szCs w:val="22"/>
        </w:rPr>
      </w:pPr>
    </w:p>
    <w:p w14:paraId="21EC96C4" w14:textId="77777777" w:rsidR="009E5B91" w:rsidRDefault="009F5BD2" w:rsidP="00DE37B8">
      <w:pPr>
        <w:autoSpaceDE w:val="0"/>
        <w:autoSpaceDN w:val="0"/>
        <w:adjustRightInd w:val="0"/>
        <w:outlineLvl w:val="0"/>
        <w:rPr>
          <w:rFonts w:ascii="Garamond" w:hAnsi="Garamond" w:cs="Garamond"/>
          <w:b/>
          <w:bCs/>
          <w:sz w:val="22"/>
          <w:szCs w:val="22"/>
        </w:rPr>
      </w:pPr>
      <w:r>
        <w:rPr>
          <w:rFonts w:ascii="Garamond" w:hAnsi="Garamond" w:cs="Garamond"/>
          <w:b/>
          <w:bCs/>
          <w:sz w:val="22"/>
          <w:szCs w:val="22"/>
        </w:rPr>
        <w:t xml:space="preserve">ACADEMIC </w:t>
      </w:r>
      <w:r w:rsidR="0046281A">
        <w:rPr>
          <w:rFonts w:ascii="Garamond" w:hAnsi="Garamond" w:cs="Garamond"/>
          <w:b/>
          <w:bCs/>
          <w:sz w:val="22"/>
          <w:szCs w:val="22"/>
        </w:rPr>
        <w:t xml:space="preserve">CONFERENCE </w:t>
      </w:r>
      <w:r>
        <w:rPr>
          <w:rFonts w:ascii="Garamond" w:hAnsi="Garamond" w:cs="Garamond"/>
          <w:b/>
          <w:bCs/>
          <w:sz w:val="22"/>
          <w:szCs w:val="22"/>
        </w:rPr>
        <w:t>PRESENTATIONS</w:t>
      </w:r>
    </w:p>
    <w:p w14:paraId="21EC96C5" w14:textId="77777777" w:rsidR="00821A8A" w:rsidRDefault="00821A8A" w:rsidP="007D255B">
      <w:pPr>
        <w:autoSpaceDE w:val="0"/>
        <w:autoSpaceDN w:val="0"/>
        <w:adjustRightInd w:val="0"/>
        <w:rPr>
          <w:rFonts w:ascii="Garamond" w:hAnsi="Garamond" w:cs="Garamond"/>
          <w:sz w:val="22"/>
          <w:szCs w:val="22"/>
        </w:rPr>
      </w:pPr>
    </w:p>
    <w:p w14:paraId="7DD68F2E" w14:textId="54CC4813" w:rsidR="00DD4A8C" w:rsidRPr="00900CCF" w:rsidRDefault="00DD4A8C" w:rsidP="00DD4A8C">
      <w:pPr>
        <w:autoSpaceDE w:val="0"/>
        <w:autoSpaceDN w:val="0"/>
        <w:adjustRightInd w:val="0"/>
        <w:rPr>
          <w:rFonts w:ascii="Garamond" w:hAnsi="Garamond" w:cs="Garamond"/>
          <w:bCs/>
          <w:sz w:val="22"/>
          <w:szCs w:val="22"/>
        </w:rPr>
      </w:pPr>
      <w:r>
        <w:rPr>
          <w:rFonts w:ascii="Garamond" w:hAnsi="Garamond" w:cs="Garamond"/>
          <w:bCs/>
          <w:sz w:val="22"/>
          <w:szCs w:val="22"/>
        </w:rPr>
        <w:t>Rodrigues, J. &amp; G. Reilly.</w:t>
      </w:r>
      <w:r>
        <w:rPr>
          <w:rFonts w:ascii="Garamond" w:hAnsi="Garamond" w:cs="Garamond"/>
          <w:bCs/>
          <w:sz w:val="22"/>
          <w:szCs w:val="22"/>
        </w:rPr>
        <w:t xml:space="preserve"> (201</w:t>
      </w:r>
      <w:r>
        <w:rPr>
          <w:rFonts w:ascii="Garamond" w:hAnsi="Garamond" w:cs="Garamond"/>
          <w:bCs/>
          <w:sz w:val="22"/>
          <w:szCs w:val="22"/>
        </w:rPr>
        <w:t>8</w:t>
      </w:r>
      <w:r>
        <w:rPr>
          <w:rFonts w:ascii="Garamond" w:hAnsi="Garamond" w:cs="Garamond"/>
          <w:bCs/>
          <w:sz w:val="22"/>
          <w:szCs w:val="22"/>
        </w:rPr>
        <w:t>)</w:t>
      </w:r>
      <w:r>
        <w:rPr>
          <w:rFonts w:ascii="Garamond" w:hAnsi="Garamond" w:cs="Garamond"/>
          <w:bCs/>
          <w:sz w:val="22"/>
          <w:szCs w:val="22"/>
        </w:rPr>
        <w:t xml:space="preserve"> "Executive Hiring: Setting Pay to Build Reputation</w:t>
      </w:r>
      <w:r w:rsidRPr="00900CCF">
        <w:rPr>
          <w:rFonts w:ascii="Garamond" w:hAnsi="Garamond" w:cs="Garamond"/>
          <w:bCs/>
          <w:sz w:val="22"/>
          <w:szCs w:val="22"/>
        </w:rPr>
        <w:t>", Strategic Management Society</w:t>
      </w:r>
      <w:r>
        <w:rPr>
          <w:rFonts w:ascii="Garamond" w:hAnsi="Garamond" w:cs="Garamond"/>
          <w:bCs/>
          <w:sz w:val="22"/>
          <w:szCs w:val="22"/>
        </w:rPr>
        <w:t xml:space="preserve"> Annual Meeting.</w:t>
      </w:r>
    </w:p>
    <w:p w14:paraId="13289376" w14:textId="77777777" w:rsidR="00DD4A8C" w:rsidRDefault="00DD4A8C" w:rsidP="00F32963">
      <w:pPr>
        <w:autoSpaceDE w:val="0"/>
        <w:autoSpaceDN w:val="0"/>
        <w:adjustRightInd w:val="0"/>
        <w:rPr>
          <w:rFonts w:ascii="Garamond" w:hAnsi="Garamond" w:cs="Garamond"/>
          <w:sz w:val="22"/>
          <w:szCs w:val="22"/>
        </w:rPr>
      </w:pPr>
    </w:p>
    <w:p w14:paraId="7FD6396C" w14:textId="1B1B9B52" w:rsidR="00DD4A8C" w:rsidRPr="00900CCF" w:rsidRDefault="00DD4A8C" w:rsidP="00DD4A8C">
      <w:pPr>
        <w:autoSpaceDE w:val="0"/>
        <w:autoSpaceDN w:val="0"/>
        <w:adjustRightInd w:val="0"/>
        <w:rPr>
          <w:rFonts w:ascii="Garamond" w:hAnsi="Garamond" w:cs="Garamond"/>
          <w:bCs/>
          <w:sz w:val="22"/>
          <w:szCs w:val="22"/>
        </w:rPr>
      </w:pPr>
      <w:r>
        <w:rPr>
          <w:rFonts w:ascii="Garamond" w:hAnsi="Garamond" w:cs="Garamond"/>
          <w:bCs/>
          <w:sz w:val="22"/>
          <w:szCs w:val="22"/>
        </w:rPr>
        <w:t>Rodrigues, J. &amp; G. Reilly. (2018) "Executive Hiring: Setting Pay to Build Reputation</w:t>
      </w:r>
      <w:r w:rsidRPr="00900CCF">
        <w:rPr>
          <w:rFonts w:ascii="Garamond" w:hAnsi="Garamond" w:cs="Garamond"/>
          <w:bCs/>
          <w:sz w:val="22"/>
          <w:szCs w:val="22"/>
        </w:rPr>
        <w:t>", Academy of Management.</w:t>
      </w:r>
    </w:p>
    <w:p w14:paraId="5865D8D2" w14:textId="77777777" w:rsidR="00DD4A8C" w:rsidRDefault="00DD4A8C" w:rsidP="00DD4A8C">
      <w:pPr>
        <w:autoSpaceDE w:val="0"/>
        <w:autoSpaceDN w:val="0"/>
        <w:adjustRightInd w:val="0"/>
        <w:rPr>
          <w:rFonts w:ascii="Garamond" w:hAnsi="Garamond" w:cs="Garamond"/>
          <w:sz w:val="22"/>
          <w:szCs w:val="22"/>
        </w:rPr>
      </w:pPr>
    </w:p>
    <w:p w14:paraId="5BCE78EE" w14:textId="5BC03503" w:rsidR="00F32963" w:rsidRPr="00900CCF" w:rsidRDefault="00F32963" w:rsidP="00F32963">
      <w:pPr>
        <w:autoSpaceDE w:val="0"/>
        <w:autoSpaceDN w:val="0"/>
        <w:adjustRightInd w:val="0"/>
        <w:rPr>
          <w:rFonts w:ascii="Garamond" w:hAnsi="Garamond" w:cs="Garamond"/>
          <w:bCs/>
          <w:sz w:val="22"/>
          <w:szCs w:val="22"/>
        </w:rPr>
      </w:pPr>
      <w:proofErr w:type="spellStart"/>
      <w:r>
        <w:rPr>
          <w:rFonts w:ascii="Garamond" w:hAnsi="Garamond" w:cs="Garamond"/>
          <w:sz w:val="22"/>
          <w:szCs w:val="22"/>
        </w:rPr>
        <w:t>Abdulsalam</w:t>
      </w:r>
      <w:proofErr w:type="spellEnd"/>
      <w:r>
        <w:rPr>
          <w:rFonts w:ascii="Garamond" w:hAnsi="Garamond" w:cs="Garamond"/>
          <w:sz w:val="22"/>
          <w:szCs w:val="22"/>
        </w:rPr>
        <w:t>, D., M.</w:t>
      </w:r>
      <w:r w:rsidRPr="00344078">
        <w:rPr>
          <w:rFonts w:ascii="Garamond" w:hAnsi="Garamond" w:cs="Garamond"/>
          <w:sz w:val="22"/>
          <w:szCs w:val="22"/>
        </w:rPr>
        <w:t xml:space="preserve"> </w:t>
      </w:r>
      <w:r>
        <w:rPr>
          <w:rFonts w:ascii="Garamond" w:hAnsi="Garamond" w:cs="Garamond"/>
          <w:sz w:val="22"/>
          <w:szCs w:val="22"/>
        </w:rPr>
        <w:t>Maltarich</w:t>
      </w:r>
      <w:r w:rsidRPr="00344078">
        <w:rPr>
          <w:rFonts w:ascii="Garamond" w:hAnsi="Garamond" w:cs="Garamond"/>
          <w:sz w:val="22"/>
          <w:szCs w:val="22"/>
        </w:rPr>
        <w:t>, G. Reilly</w:t>
      </w:r>
      <w:r>
        <w:rPr>
          <w:rFonts w:ascii="Garamond" w:hAnsi="Garamond" w:cs="Garamond"/>
          <w:sz w:val="22"/>
          <w:szCs w:val="22"/>
        </w:rPr>
        <w:t>,</w:t>
      </w:r>
      <w:r w:rsidRPr="00344078">
        <w:rPr>
          <w:rFonts w:ascii="Garamond" w:hAnsi="Garamond" w:cs="Garamond"/>
          <w:sz w:val="22"/>
          <w:szCs w:val="22"/>
        </w:rPr>
        <w:t xml:space="preserve"> A. Nyberg</w:t>
      </w:r>
      <w:r w:rsidR="00DD4A8C">
        <w:rPr>
          <w:rFonts w:ascii="Garamond" w:hAnsi="Garamond" w:cs="Garamond"/>
          <w:sz w:val="22"/>
          <w:szCs w:val="22"/>
        </w:rPr>
        <w:t>,</w:t>
      </w:r>
      <w:r>
        <w:rPr>
          <w:rFonts w:ascii="Garamond" w:hAnsi="Garamond" w:cs="Garamond"/>
          <w:sz w:val="22"/>
          <w:szCs w:val="22"/>
        </w:rPr>
        <w:t xml:space="preserve"> &amp; M. Martin</w:t>
      </w:r>
      <w:r w:rsidRPr="00900CCF">
        <w:rPr>
          <w:rFonts w:ascii="Garamond" w:hAnsi="Garamond" w:cs="Garamond"/>
          <w:bCs/>
          <w:sz w:val="22"/>
          <w:szCs w:val="22"/>
        </w:rPr>
        <w:t>,</w:t>
      </w:r>
      <w:r>
        <w:rPr>
          <w:rFonts w:ascii="Garamond" w:hAnsi="Garamond" w:cs="Garamond"/>
          <w:bCs/>
          <w:sz w:val="22"/>
          <w:szCs w:val="22"/>
        </w:rPr>
        <w:t xml:space="preserve"> (2017)</w:t>
      </w:r>
      <w:r w:rsidRPr="00900CCF">
        <w:rPr>
          <w:rFonts w:ascii="Garamond" w:hAnsi="Garamond" w:cs="Garamond"/>
          <w:bCs/>
          <w:sz w:val="22"/>
          <w:szCs w:val="22"/>
        </w:rPr>
        <w:t xml:space="preserve"> "</w:t>
      </w:r>
      <w:r w:rsidRPr="00F32963">
        <w:rPr>
          <w:rFonts w:ascii="Garamond" w:hAnsi="Garamond" w:cs="Garamond"/>
          <w:bCs/>
          <w:sz w:val="22"/>
          <w:szCs w:val="22"/>
        </w:rPr>
        <w:t>When Collective Equity Creates Value Slippage: Effects of Human Capital Resource Homogeneity</w:t>
      </w:r>
      <w:r w:rsidRPr="00900CCF">
        <w:rPr>
          <w:rFonts w:ascii="Garamond" w:hAnsi="Garamond" w:cs="Garamond"/>
          <w:bCs/>
          <w:sz w:val="22"/>
          <w:szCs w:val="22"/>
        </w:rPr>
        <w:t xml:space="preserve">", Academy of Management. </w:t>
      </w:r>
    </w:p>
    <w:p w14:paraId="1B022020" w14:textId="77777777" w:rsidR="00F32963" w:rsidRDefault="00F32963" w:rsidP="00765DA4">
      <w:pPr>
        <w:autoSpaceDE w:val="0"/>
        <w:autoSpaceDN w:val="0"/>
        <w:adjustRightInd w:val="0"/>
        <w:rPr>
          <w:rFonts w:ascii="Garamond" w:hAnsi="Garamond" w:cs="Garamond"/>
          <w:bCs/>
          <w:sz w:val="22"/>
          <w:szCs w:val="22"/>
        </w:rPr>
      </w:pPr>
    </w:p>
    <w:p w14:paraId="46050CB9" w14:textId="6270CB3C" w:rsidR="00DD4A8C" w:rsidRDefault="00DD4A8C" w:rsidP="00DD4A8C">
      <w:pPr>
        <w:autoSpaceDE w:val="0"/>
        <w:autoSpaceDN w:val="0"/>
        <w:adjustRightInd w:val="0"/>
        <w:rPr>
          <w:rFonts w:ascii="Garamond" w:hAnsi="Garamond" w:cs="Garamond"/>
          <w:bCs/>
          <w:sz w:val="22"/>
          <w:szCs w:val="22"/>
        </w:rPr>
      </w:pPr>
      <w:r>
        <w:rPr>
          <w:rFonts w:ascii="Garamond" w:hAnsi="Garamond" w:cs="Garamond"/>
          <w:bCs/>
          <w:sz w:val="22"/>
          <w:szCs w:val="22"/>
        </w:rPr>
        <w:t>Maltarich, M.</w:t>
      </w:r>
      <w:r w:rsidRPr="00900CCF">
        <w:rPr>
          <w:rFonts w:ascii="Garamond" w:hAnsi="Garamond" w:cs="Garamond"/>
          <w:bCs/>
          <w:sz w:val="22"/>
          <w:szCs w:val="22"/>
        </w:rPr>
        <w:t>,</w:t>
      </w:r>
      <w:r>
        <w:rPr>
          <w:rFonts w:ascii="Garamond" w:hAnsi="Garamond" w:cs="Garamond"/>
          <w:bCs/>
          <w:sz w:val="22"/>
          <w:szCs w:val="22"/>
        </w:rPr>
        <w:t xml:space="preserve"> G.</w:t>
      </w:r>
      <w:r w:rsidRPr="00900CCF">
        <w:rPr>
          <w:rFonts w:ascii="Garamond" w:hAnsi="Garamond" w:cs="Garamond"/>
          <w:bCs/>
          <w:sz w:val="22"/>
          <w:szCs w:val="22"/>
        </w:rPr>
        <w:t xml:space="preserve"> Reilly, </w:t>
      </w:r>
      <w:r>
        <w:rPr>
          <w:rFonts w:ascii="Garamond" w:hAnsi="Garamond" w:cs="Garamond"/>
          <w:bCs/>
          <w:sz w:val="22"/>
          <w:szCs w:val="22"/>
        </w:rPr>
        <w:t>&amp; C</w:t>
      </w:r>
      <w:r>
        <w:rPr>
          <w:rFonts w:ascii="Garamond" w:hAnsi="Garamond" w:cs="Garamond"/>
          <w:bCs/>
          <w:sz w:val="22"/>
          <w:szCs w:val="22"/>
        </w:rPr>
        <w:t xml:space="preserve">. </w:t>
      </w:r>
      <w:proofErr w:type="spellStart"/>
      <w:r>
        <w:rPr>
          <w:rFonts w:ascii="Garamond" w:hAnsi="Garamond" w:cs="Garamond"/>
          <w:bCs/>
          <w:sz w:val="22"/>
          <w:szCs w:val="22"/>
        </w:rPr>
        <w:t>DeRose</w:t>
      </w:r>
      <w:proofErr w:type="spellEnd"/>
      <w:r w:rsidRPr="00900CCF">
        <w:rPr>
          <w:rFonts w:ascii="Garamond" w:hAnsi="Garamond" w:cs="Garamond"/>
          <w:bCs/>
          <w:sz w:val="22"/>
          <w:szCs w:val="22"/>
        </w:rPr>
        <w:t>,</w:t>
      </w:r>
      <w:r>
        <w:rPr>
          <w:rFonts w:ascii="Garamond" w:hAnsi="Garamond" w:cs="Garamond"/>
          <w:bCs/>
          <w:sz w:val="22"/>
          <w:szCs w:val="22"/>
        </w:rPr>
        <w:t xml:space="preserve"> (2017</w:t>
      </w:r>
      <w:r>
        <w:rPr>
          <w:rFonts w:ascii="Garamond" w:hAnsi="Garamond" w:cs="Garamond"/>
          <w:bCs/>
          <w:sz w:val="22"/>
          <w:szCs w:val="22"/>
        </w:rPr>
        <w:t>)</w:t>
      </w:r>
      <w:r w:rsidRPr="00900CCF">
        <w:rPr>
          <w:rFonts w:ascii="Garamond" w:hAnsi="Garamond" w:cs="Garamond"/>
          <w:bCs/>
          <w:sz w:val="22"/>
          <w:szCs w:val="22"/>
        </w:rPr>
        <w:t xml:space="preserve"> "</w:t>
      </w:r>
      <w:r w:rsidRPr="00DD4A8C">
        <w:rPr>
          <w:rFonts w:ascii="Garamond" w:hAnsi="Garamond" w:cs="Garamond"/>
          <w:bCs/>
          <w:sz w:val="22"/>
          <w:szCs w:val="22"/>
        </w:rPr>
        <w:t>Between- and Within-Unit Effects of Collective</w:t>
      </w:r>
      <w:r>
        <w:rPr>
          <w:rFonts w:ascii="Garamond" w:hAnsi="Garamond" w:cs="Garamond"/>
          <w:bCs/>
          <w:sz w:val="22"/>
          <w:szCs w:val="22"/>
        </w:rPr>
        <w:t xml:space="preserve"> </w:t>
      </w:r>
      <w:r w:rsidRPr="00DD4A8C">
        <w:rPr>
          <w:rFonts w:ascii="Garamond" w:hAnsi="Garamond" w:cs="Garamond"/>
          <w:bCs/>
          <w:sz w:val="22"/>
          <w:szCs w:val="22"/>
        </w:rPr>
        <w:t>Involuntary and Voluntary Turnover on Performance</w:t>
      </w:r>
      <w:r>
        <w:rPr>
          <w:rFonts w:ascii="Garamond" w:hAnsi="Garamond" w:cs="Garamond"/>
          <w:bCs/>
          <w:sz w:val="22"/>
          <w:szCs w:val="22"/>
        </w:rPr>
        <w:t xml:space="preserve">.” </w:t>
      </w:r>
      <w:r w:rsidRPr="00900CCF">
        <w:rPr>
          <w:rFonts w:ascii="Garamond" w:hAnsi="Garamond" w:cs="Garamond"/>
          <w:bCs/>
          <w:sz w:val="22"/>
          <w:szCs w:val="22"/>
        </w:rPr>
        <w:t>Strategic Management Socie</w:t>
      </w:r>
      <w:r>
        <w:rPr>
          <w:rFonts w:ascii="Garamond" w:hAnsi="Garamond" w:cs="Garamond"/>
          <w:bCs/>
          <w:sz w:val="22"/>
          <w:szCs w:val="22"/>
        </w:rPr>
        <w:t>ty</w:t>
      </w:r>
      <w:r>
        <w:rPr>
          <w:rFonts w:ascii="Garamond" w:hAnsi="Garamond" w:cs="Garamond"/>
          <w:bCs/>
          <w:sz w:val="22"/>
          <w:szCs w:val="22"/>
        </w:rPr>
        <w:t xml:space="preserve"> Special Conference.</w:t>
      </w:r>
    </w:p>
    <w:p w14:paraId="6032092B" w14:textId="77777777" w:rsidR="00DD4A8C" w:rsidRDefault="00DD4A8C" w:rsidP="00DD4A8C">
      <w:pPr>
        <w:autoSpaceDE w:val="0"/>
        <w:autoSpaceDN w:val="0"/>
        <w:adjustRightInd w:val="0"/>
        <w:rPr>
          <w:rFonts w:ascii="Garamond" w:hAnsi="Garamond" w:cs="Garamond"/>
          <w:bCs/>
          <w:sz w:val="22"/>
          <w:szCs w:val="22"/>
        </w:rPr>
      </w:pPr>
    </w:p>
    <w:p w14:paraId="05339CAD" w14:textId="41A3DA93" w:rsidR="00765DA4" w:rsidRDefault="00765DA4" w:rsidP="00DD4A8C">
      <w:pPr>
        <w:autoSpaceDE w:val="0"/>
        <w:autoSpaceDN w:val="0"/>
        <w:adjustRightInd w:val="0"/>
        <w:rPr>
          <w:rFonts w:ascii="Garamond" w:hAnsi="Garamond" w:cs="Garamond"/>
          <w:bCs/>
          <w:sz w:val="22"/>
          <w:szCs w:val="22"/>
        </w:rPr>
      </w:pPr>
      <w:r w:rsidRPr="00765DA4">
        <w:rPr>
          <w:rFonts w:ascii="Garamond" w:hAnsi="Garamond" w:cs="Garamond"/>
          <w:bCs/>
          <w:sz w:val="22"/>
          <w:szCs w:val="22"/>
        </w:rPr>
        <w:t xml:space="preserve">Young, N. J., &amp; G. Reilly, (2016) </w:t>
      </w:r>
      <w:r>
        <w:rPr>
          <w:rFonts w:ascii="Garamond" w:hAnsi="Garamond" w:cs="Garamond"/>
          <w:bCs/>
          <w:sz w:val="22"/>
          <w:szCs w:val="22"/>
        </w:rPr>
        <w:t>“</w:t>
      </w:r>
      <w:r w:rsidRPr="00765DA4">
        <w:rPr>
          <w:rFonts w:ascii="Garamond" w:hAnsi="Garamond" w:cs="Garamond"/>
          <w:bCs/>
          <w:sz w:val="22"/>
          <w:szCs w:val="22"/>
        </w:rPr>
        <w:t>The Impact of Social Class in the Hiring Process.</w:t>
      </w:r>
      <w:r>
        <w:rPr>
          <w:rFonts w:ascii="Garamond" w:hAnsi="Garamond" w:cs="Garamond"/>
          <w:bCs/>
          <w:sz w:val="22"/>
          <w:szCs w:val="22"/>
        </w:rPr>
        <w:t>”</w:t>
      </w:r>
      <w:r w:rsidRPr="00765DA4">
        <w:rPr>
          <w:rFonts w:ascii="Garamond" w:hAnsi="Garamond" w:cs="Garamond"/>
          <w:bCs/>
          <w:sz w:val="22"/>
          <w:szCs w:val="22"/>
        </w:rPr>
        <w:t xml:space="preserve"> </w:t>
      </w:r>
      <w:r w:rsidRPr="009E4A56">
        <w:rPr>
          <w:rFonts w:ascii="Garamond" w:hAnsi="Garamond" w:cs="Garamond"/>
          <w:bCs/>
          <w:sz w:val="22"/>
          <w:szCs w:val="22"/>
        </w:rPr>
        <w:t>Aca</w:t>
      </w:r>
      <w:r w:rsidR="000D28C6">
        <w:rPr>
          <w:rFonts w:ascii="Garamond" w:hAnsi="Garamond" w:cs="Garamond"/>
          <w:bCs/>
          <w:sz w:val="22"/>
          <w:szCs w:val="22"/>
        </w:rPr>
        <w:t>demy of Management.</w:t>
      </w:r>
    </w:p>
    <w:p w14:paraId="0F16C114" w14:textId="77777777" w:rsidR="00765DA4" w:rsidRDefault="00765DA4" w:rsidP="00765DA4">
      <w:pPr>
        <w:autoSpaceDE w:val="0"/>
        <w:autoSpaceDN w:val="0"/>
        <w:adjustRightInd w:val="0"/>
        <w:rPr>
          <w:rFonts w:ascii="Garamond" w:hAnsi="Garamond" w:cs="Garamond"/>
          <w:bCs/>
          <w:sz w:val="22"/>
          <w:szCs w:val="22"/>
        </w:rPr>
      </w:pPr>
    </w:p>
    <w:p w14:paraId="3B6F639E" w14:textId="1E2DF854" w:rsidR="00765DA4" w:rsidRPr="00791B82" w:rsidRDefault="00765DA4" w:rsidP="00765DA4">
      <w:pPr>
        <w:autoSpaceDE w:val="0"/>
        <w:autoSpaceDN w:val="0"/>
        <w:adjustRightInd w:val="0"/>
        <w:rPr>
          <w:rFonts w:ascii="Garamond" w:hAnsi="Garamond" w:cs="Garamond"/>
          <w:bCs/>
          <w:sz w:val="22"/>
          <w:szCs w:val="22"/>
        </w:rPr>
      </w:pPr>
      <w:r>
        <w:rPr>
          <w:rFonts w:ascii="Garamond" w:hAnsi="Garamond" w:cs="Garamond"/>
          <w:bCs/>
          <w:sz w:val="22"/>
          <w:szCs w:val="22"/>
        </w:rPr>
        <w:t>Wolfson, M., J. Mathieu &amp; G. Reilly</w:t>
      </w:r>
      <w:r w:rsidRPr="00791B82">
        <w:rPr>
          <w:rFonts w:ascii="Garamond" w:hAnsi="Garamond" w:cs="Garamond"/>
          <w:bCs/>
          <w:sz w:val="22"/>
          <w:szCs w:val="22"/>
        </w:rPr>
        <w:t xml:space="preserve">. </w:t>
      </w:r>
      <w:r>
        <w:rPr>
          <w:rFonts w:ascii="Garamond" w:hAnsi="Garamond" w:cs="Garamond"/>
          <w:bCs/>
          <w:sz w:val="22"/>
          <w:szCs w:val="22"/>
        </w:rPr>
        <w:t>(2016)</w:t>
      </w:r>
      <w:r w:rsidRPr="00791B82">
        <w:rPr>
          <w:rFonts w:ascii="Garamond" w:hAnsi="Garamond" w:cs="Garamond"/>
          <w:bCs/>
          <w:sz w:val="22"/>
          <w:szCs w:val="22"/>
        </w:rPr>
        <w:t xml:space="preserve"> </w:t>
      </w:r>
      <w:r>
        <w:rPr>
          <w:rFonts w:ascii="Garamond" w:hAnsi="Garamond" w:cs="Garamond"/>
          <w:bCs/>
          <w:sz w:val="22"/>
          <w:szCs w:val="22"/>
        </w:rPr>
        <w:t>“</w:t>
      </w:r>
      <w:r w:rsidRPr="00765DA4">
        <w:rPr>
          <w:rFonts w:ascii="Garamond" w:hAnsi="Garamond" w:cs="Garamond"/>
          <w:bCs/>
          <w:sz w:val="22"/>
          <w:szCs w:val="22"/>
        </w:rPr>
        <w:t>Team Composition Effects on Performance Trajectories</w:t>
      </w:r>
      <w:r>
        <w:rPr>
          <w:rFonts w:ascii="Garamond" w:hAnsi="Garamond" w:cs="Garamond"/>
          <w:bCs/>
          <w:sz w:val="22"/>
          <w:szCs w:val="22"/>
        </w:rPr>
        <w:t>”</w:t>
      </w:r>
      <w:r w:rsidRPr="00791B82">
        <w:rPr>
          <w:rFonts w:ascii="Garamond" w:hAnsi="Garamond" w:cs="Garamond"/>
          <w:bCs/>
          <w:sz w:val="22"/>
          <w:szCs w:val="22"/>
        </w:rPr>
        <w:t xml:space="preserve"> </w:t>
      </w:r>
      <w:r>
        <w:rPr>
          <w:rFonts w:ascii="Garamond" w:hAnsi="Garamond" w:cs="Garamond"/>
          <w:bCs/>
          <w:sz w:val="22"/>
          <w:szCs w:val="22"/>
        </w:rPr>
        <w:t>Society for Industrial and Organizational Psychology.</w:t>
      </w:r>
    </w:p>
    <w:p w14:paraId="3B4D84E8" w14:textId="77777777" w:rsidR="00765DA4" w:rsidRDefault="00765DA4" w:rsidP="00765DA4">
      <w:pPr>
        <w:autoSpaceDE w:val="0"/>
        <w:autoSpaceDN w:val="0"/>
        <w:adjustRightInd w:val="0"/>
        <w:rPr>
          <w:rFonts w:ascii="Garamond" w:hAnsi="Garamond" w:cs="Garamond"/>
          <w:bCs/>
          <w:sz w:val="22"/>
          <w:szCs w:val="22"/>
        </w:rPr>
      </w:pPr>
    </w:p>
    <w:p w14:paraId="04557C80" w14:textId="6651E3C4" w:rsidR="00765DA4" w:rsidRPr="00791B82" w:rsidRDefault="00765DA4" w:rsidP="00765DA4">
      <w:pPr>
        <w:autoSpaceDE w:val="0"/>
        <w:autoSpaceDN w:val="0"/>
        <w:adjustRightInd w:val="0"/>
        <w:rPr>
          <w:rFonts w:ascii="Garamond" w:hAnsi="Garamond" w:cs="Garamond"/>
          <w:bCs/>
          <w:sz w:val="22"/>
          <w:szCs w:val="22"/>
        </w:rPr>
      </w:pPr>
      <w:proofErr w:type="spellStart"/>
      <w:r w:rsidRPr="00791B82">
        <w:rPr>
          <w:rFonts w:ascii="Garamond" w:hAnsi="Garamond" w:cs="Garamond"/>
          <w:bCs/>
          <w:sz w:val="22"/>
          <w:szCs w:val="22"/>
        </w:rPr>
        <w:t>Ployhart</w:t>
      </w:r>
      <w:proofErr w:type="spellEnd"/>
      <w:r w:rsidRPr="00791B82">
        <w:rPr>
          <w:rFonts w:ascii="Garamond" w:hAnsi="Garamond" w:cs="Garamond"/>
          <w:bCs/>
          <w:sz w:val="22"/>
          <w:szCs w:val="22"/>
        </w:rPr>
        <w:t xml:space="preserve">, R., A. Nyberg, G. Reilly, &amp; M. Maltarich. </w:t>
      </w:r>
      <w:r>
        <w:rPr>
          <w:rFonts w:ascii="Garamond" w:hAnsi="Garamond" w:cs="Garamond"/>
          <w:bCs/>
          <w:sz w:val="22"/>
          <w:szCs w:val="22"/>
        </w:rPr>
        <w:t>(2013)</w:t>
      </w:r>
      <w:r w:rsidRPr="00791B82">
        <w:rPr>
          <w:rFonts w:ascii="Garamond" w:hAnsi="Garamond" w:cs="Garamond"/>
          <w:bCs/>
          <w:sz w:val="22"/>
          <w:szCs w:val="22"/>
        </w:rPr>
        <w:t xml:space="preserve"> </w:t>
      </w:r>
      <w:r>
        <w:rPr>
          <w:rFonts w:ascii="Garamond" w:hAnsi="Garamond" w:cs="Garamond"/>
          <w:bCs/>
          <w:sz w:val="22"/>
          <w:szCs w:val="22"/>
        </w:rPr>
        <w:t>“</w:t>
      </w:r>
      <w:r w:rsidRPr="00791B82">
        <w:rPr>
          <w:rFonts w:ascii="Garamond" w:hAnsi="Garamond" w:cs="Garamond"/>
          <w:bCs/>
          <w:sz w:val="22"/>
          <w:szCs w:val="22"/>
        </w:rPr>
        <w:t>Human Capital is Dead:  Long Live Human Capital Resources!</w:t>
      </w:r>
      <w:r>
        <w:rPr>
          <w:rFonts w:ascii="Garamond" w:hAnsi="Garamond" w:cs="Garamond"/>
          <w:bCs/>
          <w:sz w:val="22"/>
          <w:szCs w:val="22"/>
        </w:rPr>
        <w:t>”</w:t>
      </w:r>
      <w:r w:rsidRPr="00791B82">
        <w:rPr>
          <w:rFonts w:ascii="Garamond" w:hAnsi="Garamond" w:cs="Garamond"/>
          <w:bCs/>
          <w:sz w:val="22"/>
          <w:szCs w:val="22"/>
        </w:rPr>
        <w:t xml:space="preserve"> </w:t>
      </w:r>
      <w:r w:rsidRPr="00900CCF">
        <w:rPr>
          <w:rFonts w:ascii="Garamond" w:hAnsi="Garamond" w:cs="Garamond"/>
          <w:bCs/>
          <w:sz w:val="22"/>
          <w:szCs w:val="22"/>
        </w:rPr>
        <w:t>Strategic Management Socie</w:t>
      </w:r>
      <w:r>
        <w:rPr>
          <w:rFonts w:ascii="Garamond" w:hAnsi="Garamond" w:cs="Garamond"/>
          <w:bCs/>
          <w:sz w:val="22"/>
          <w:szCs w:val="22"/>
        </w:rPr>
        <w:t xml:space="preserve">ty Annual Meeting. </w:t>
      </w:r>
    </w:p>
    <w:p w14:paraId="5E95FF48" w14:textId="77777777" w:rsidR="00765DA4" w:rsidRDefault="00765DA4" w:rsidP="00765DA4">
      <w:pPr>
        <w:autoSpaceDE w:val="0"/>
        <w:autoSpaceDN w:val="0"/>
        <w:adjustRightInd w:val="0"/>
        <w:rPr>
          <w:rFonts w:ascii="Garamond" w:hAnsi="Garamond" w:cs="Garamond"/>
          <w:bCs/>
          <w:sz w:val="22"/>
          <w:szCs w:val="22"/>
        </w:rPr>
      </w:pPr>
    </w:p>
    <w:p w14:paraId="21EC96C8" w14:textId="13B8307D" w:rsidR="009E4A56" w:rsidRDefault="009E4A56" w:rsidP="00900CCF">
      <w:pPr>
        <w:autoSpaceDE w:val="0"/>
        <w:autoSpaceDN w:val="0"/>
        <w:adjustRightInd w:val="0"/>
        <w:rPr>
          <w:rFonts w:ascii="Garamond" w:hAnsi="Garamond" w:cs="Garamond"/>
          <w:bCs/>
          <w:sz w:val="22"/>
          <w:szCs w:val="22"/>
        </w:rPr>
      </w:pPr>
      <w:r w:rsidRPr="009E4A56">
        <w:rPr>
          <w:rFonts w:ascii="Garamond" w:hAnsi="Garamond" w:cs="Garamond"/>
          <w:bCs/>
          <w:sz w:val="22"/>
          <w:szCs w:val="22"/>
        </w:rPr>
        <w:t xml:space="preserve">Mathieu, J., </w:t>
      </w:r>
      <w:r>
        <w:rPr>
          <w:rFonts w:ascii="Garamond" w:hAnsi="Garamond" w:cs="Garamond"/>
          <w:bCs/>
          <w:sz w:val="22"/>
          <w:szCs w:val="22"/>
        </w:rPr>
        <w:t xml:space="preserve">M. </w:t>
      </w:r>
      <w:proofErr w:type="spellStart"/>
      <w:r>
        <w:rPr>
          <w:rFonts w:ascii="Garamond" w:hAnsi="Garamond" w:cs="Garamond"/>
          <w:bCs/>
          <w:sz w:val="22"/>
          <w:szCs w:val="22"/>
        </w:rPr>
        <w:t>Kukenberger</w:t>
      </w:r>
      <w:proofErr w:type="spellEnd"/>
      <w:r>
        <w:rPr>
          <w:rFonts w:ascii="Garamond" w:hAnsi="Garamond" w:cs="Garamond"/>
          <w:bCs/>
          <w:sz w:val="22"/>
          <w:szCs w:val="22"/>
        </w:rPr>
        <w:t xml:space="preserve">, L. </w:t>
      </w:r>
      <w:proofErr w:type="spellStart"/>
      <w:r>
        <w:rPr>
          <w:rFonts w:ascii="Garamond" w:hAnsi="Garamond" w:cs="Garamond"/>
          <w:bCs/>
          <w:sz w:val="22"/>
          <w:szCs w:val="22"/>
        </w:rPr>
        <w:t>D'Innocenzo</w:t>
      </w:r>
      <w:proofErr w:type="spellEnd"/>
      <w:r w:rsidRPr="009E4A56">
        <w:rPr>
          <w:rFonts w:ascii="Garamond" w:hAnsi="Garamond" w:cs="Garamond"/>
          <w:bCs/>
          <w:sz w:val="22"/>
          <w:szCs w:val="22"/>
        </w:rPr>
        <w:t xml:space="preserve"> &amp; </w:t>
      </w:r>
      <w:r>
        <w:rPr>
          <w:rFonts w:ascii="Garamond" w:hAnsi="Garamond" w:cs="Garamond"/>
          <w:bCs/>
          <w:sz w:val="22"/>
          <w:szCs w:val="22"/>
        </w:rPr>
        <w:t xml:space="preserve">G. </w:t>
      </w:r>
      <w:r w:rsidRPr="009E4A56">
        <w:rPr>
          <w:rFonts w:ascii="Garamond" w:hAnsi="Garamond" w:cs="Garamond"/>
          <w:bCs/>
          <w:sz w:val="22"/>
          <w:szCs w:val="22"/>
        </w:rPr>
        <w:t xml:space="preserve">Reilly, </w:t>
      </w:r>
      <w:r w:rsidR="00765DA4">
        <w:rPr>
          <w:rFonts w:ascii="Garamond" w:hAnsi="Garamond" w:cs="Garamond"/>
          <w:bCs/>
          <w:sz w:val="22"/>
          <w:szCs w:val="22"/>
        </w:rPr>
        <w:t xml:space="preserve">(2013) </w:t>
      </w:r>
      <w:r w:rsidRPr="009E4A56">
        <w:rPr>
          <w:rFonts w:ascii="Garamond" w:hAnsi="Garamond" w:cs="Garamond"/>
          <w:bCs/>
          <w:sz w:val="22"/>
          <w:szCs w:val="22"/>
        </w:rPr>
        <w:t>"Modeling Reciprocal Team Cohesion – Performance Relationships, as Impacted by Shared Leadership and Members’ Compe</w:t>
      </w:r>
      <w:r w:rsidR="00765DA4">
        <w:rPr>
          <w:rFonts w:ascii="Garamond" w:hAnsi="Garamond" w:cs="Garamond"/>
          <w:bCs/>
          <w:sz w:val="22"/>
          <w:szCs w:val="22"/>
        </w:rPr>
        <w:t>tence." Academy of Management.</w:t>
      </w:r>
    </w:p>
    <w:p w14:paraId="21EC96C9" w14:textId="7B133194" w:rsidR="009E4A56" w:rsidRDefault="00D477A0" w:rsidP="00900CCF">
      <w:pPr>
        <w:autoSpaceDE w:val="0"/>
        <w:autoSpaceDN w:val="0"/>
        <w:adjustRightInd w:val="0"/>
        <w:rPr>
          <w:rFonts w:ascii="Garamond" w:hAnsi="Garamond" w:cs="Garamond"/>
          <w:bCs/>
          <w:sz w:val="22"/>
          <w:szCs w:val="22"/>
        </w:rPr>
      </w:pPr>
      <w:r>
        <w:rPr>
          <w:rFonts w:ascii="Garamond" w:hAnsi="Garamond" w:cs="Garamond"/>
          <w:bCs/>
          <w:sz w:val="22"/>
          <w:szCs w:val="22"/>
        </w:rPr>
        <w:tab/>
      </w:r>
    </w:p>
    <w:p w14:paraId="21EC96CA" w14:textId="0F3AFE8E" w:rsidR="00900CCF" w:rsidRPr="00900CCF" w:rsidRDefault="00900CCF" w:rsidP="00900CCF">
      <w:pPr>
        <w:autoSpaceDE w:val="0"/>
        <w:autoSpaceDN w:val="0"/>
        <w:adjustRightInd w:val="0"/>
        <w:rPr>
          <w:rFonts w:ascii="Garamond" w:hAnsi="Garamond" w:cs="Garamond"/>
          <w:bCs/>
          <w:sz w:val="22"/>
          <w:szCs w:val="22"/>
        </w:rPr>
      </w:pPr>
      <w:r w:rsidRPr="00900CCF">
        <w:rPr>
          <w:rFonts w:ascii="Garamond" w:hAnsi="Garamond" w:cs="Garamond"/>
          <w:bCs/>
          <w:sz w:val="22"/>
          <w:szCs w:val="22"/>
        </w:rPr>
        <w:t xml:space="preserve">Reilly, </w:t>
      </w:r>
      <w:r w:rsidR="006B1F92">
        <w:rPr>
          <w:rFonts w:ascii="Garamond" w:hAnsi="Garamond" w:cs="Garamond"/>
          <w:bCs/>
          <w:sz w:val="22"/>
          <w:szCs w:val="22"/>
        </w:rPr>
        <w:t>G.</w:t>
      </w:r>
      <w:r w:rsidRPr="00900CCF">
        <w:rPr>
          <w:rFonts w:ascii="Garamond" w:hAnsi="Garamond" w:cs="Garamond"/>
          <w:bCs/>
          <w:sz w:val="22"/>
          <w:szCs w:val="22"/>
        </w:rPr>
        <w:t xml:space="preserve">, </w:t>
      </w:r>
      <w:r w:rsidR="00370F35">
        <w:rPr>
          <w:rFonts w:ascii="Garamond" w:hAnsi="Garamond" w:cs="Garamond"/>
          <w:bCs/>
          <w:sz w:val="22"/>
          <w:szCs w:val="22"/>
        </w:rPr>
        <w:t xml:space="preserve">M. </w:t>
      </w:r>
      <w:r w:rsidR="00370F35" w:rsidRPr="00900CCF">
        <w:rPr>
          <w:rFonts w:ascii="Garamond" w:hAnsi="Garamond" w:cs="Garamond"/>
          <w:bCs/>
          <w:sz w:val="22"/>
          <w:szCs w:val="22"/>
        </w:rPr>
        <w:t>Maltarich</w:t>
      </w:r>
      <w:r w:rsidRPr="00900CCF">
        <w:rPr>
          <w:rFonts w:ascii="Garamond" w:hAnsi="Garamond" w:cs="Garamond"/>
          <w:bCs/>
          <w:sz w:val="22"/>
          <w:szCs w:val="22"/>
        </w:rPr>
        <w:t xml:space="preserve"> </w:t>
      </w:r>
      <w:r w:rsidR="006B1F92">
        <w:rPr>
          <w:rFonts w:ascii="Garamond" w:hAnsi="Garamond" w:cs="Garamond"/>
          <w:bCs/>
          <w:sz w:val="22"/>
          <w:szCs w:val="22"/>
        </w:rPr>
        <w:t xml:space="preserve">&amp; </w:t>
      </w:r>
      <w:r w:rsidR="00370F35">
        <w:rPr>
          <w:rFonts w:ascii="Garamond" w:hAnsi="Garamond" w:cs="Garamond"/>
          <w:bCs/>
          <w:sz w:val="22"/>
          <w:szCs w:val="22"/>
        </w:rPr>
        <w:t xml:space="preserve">A. </w:t>
      </w:r>
      <w:r w:rsidR="00370F35" w:rsidRPr="00900CCF">
        <w:rPr>
          <w:rFonts w:ascii="Garamond" w:hAnsi="Garamond" w:cs="Garamond"/>
          <w:bCs/>
          <w:sz w:val="22"/>
          <w:szCs w:val="22"/>
        </w:rPr>
        <w:t>Nyberg</w:t>
      </w:r>
      <w:r w:rsidRPr="00900CCF">
        <w:rPr>
          <w:rFonts w:ascii="Garamond" w:hAnsi="Garamond" w:cs="Garamond"/>
          <w:bCs/>
          <w:sz w:val="22"/>
          <w:szCs w:val="22"/>
        </w:rPr>
        <w:t>,</w:t>
      </w:r>
      <w:r w:rsidR="00765DA4">
        <w:rPr>
          <w:rFonts w:ascii="Garamond" w:hAnsi="Garamond" w:cs="Garamond"/>
          <w:bCs/>
          <w:sz w:val="22"/>
          <w:szCs w:val="22"/>
        </w:rPr>
        <w:t xml:space="preserve"> (2012)</w:t>
      </w:r>
      <w:r w:rsidRPr="00900CCF">
        <w:rPr>
          <w:rFonts w:ascii="Garamond" w:hAnsi="Garamond" w:cs="Garamond"/>
          <w:bCs/>
          <w:sz w:val="22"/>
          <w:szCs w:val="22"/>
        </w:rPr>
        <w:t xml:space="preserve"> "Beyond Motivation: A Theory of Firm Level Goal Setting Strategy", Strategic Management Society</w:t>
      </w:r>
      <w:r w:rsidR="00765DA4">
        <w:rPr>
          <w:rFonts w:ascii="Garamond" w:hAnsi="Garamond" w:cs="Garamond"/>
          <w:bCs/>
          <w:sz w:val="22"/>
          <w:szCs w:val="22"/>
        </w:rPr>
        <w:t xml:space="preserve"> Annual Meeting.</w:t>
      </w:r>
    </w:p>
    <w:p w14:paraId="21EC96CB" w14:textId="77777777" w:rsidR="00900CCF" w:rsidRPr="00900CCF" w:rsidRDefault="00791B82" w:rsidP="00791B82">
      <w:pPr>
        <w:tabs>
          <w:tab w:val="left" w:pos="2550"/>
        </w:tabs>
        <w:autoSpaceDE w:val="0"/>
        <w:autoSpaceDN w:val="0"/>
        <w:adjustRightInd w:val="0"/>
        <w:rPr>
          <w:rFonts w:ascii="Garamond" w:hAnsi="Garamond" w:cs="Garamond"/>
          <w:bCs/>
          <w:sz w:val="22"/>
          <w:szCs w:val="22"/>
        </w:rPr>
      </w:pPr>
      <w:r>
        <w:rPr>
          <w:rFonts w:ascii="Garamond" w:hAnsi="Garamond" w:cs="Garamond"/>
          <w:bCs/>
          <w:sz w:val="22"/>
          <w:szCs w:val="22"/>
        </w:rPr>
        <w:tab/>
      </w:r>
    </w:p>
    <w:p w14:paraId="21EC96CC" w14:textId="1B95E23C" w:rsidR="00900CCF" w:rsidRPr="00900CCF" w:rsidRDefault="002F2241" w:rsidP="00900CCF">
      <w:pPr>
        <w:autoSpaceDE w:val="0"/>
        <w:autoSpaceDN w:val="0"/>
        <w:adjustRightInd w:val="0"/>
        <w:rPr>
          <w:rFonts w:ascii="Garamond" w:hAnsi="Garamond" w:cs="Garamond"/>
          <w:bCs/>
          <w:sz w:val="22"/>
          <w:szCs w:val="22"/>
        </w:rPr>
      </w:pPr>
      <w:r w:rsidRPr="00900CCF">
        <w:rPr>
          <w:rFonts w:ascii="Garamond" w:hAnsi="Garamond" w:cs="Garamond"/>
          <w:bCs/>
          <w:sz w:val="22"/>
          <w:szCs w:val="22"/>
        </w:rPr>
        <w:lastRenderedPageBreak/>
        <w:t>Maltarich</w:t>
      </w:r>
      <w:r w:rsidR="00370F35">
        <w:rPr>
          <w:rFonts w:ascii="Garamond" w:hAnsi="Garamond" w:cs="Garamond"/>
          <w:bCs/>
          <w:sz w:val="22"/>
          <w:szCs w:val="22"/>
        </w:rPr>
        <w:t>, M.,</w:t>
      </w:r>
      <w:r w:rsidR="00370F35" w:rsidRPr="00370F35">
        <w:rPr>
          <w:rFonts w:ascii="Garamond" w:hAnsi="Garamond" w:cs="Garamond"/>
          <w:bCs/>
          <w:sz w:val="22"/>
          <w:szCs w:val="22"/>
        </w:rPr>
        <w:t xml:space="preserve"> </w:t>
      </w:r>
      <w:r w:rsidR="00370F35">
        <w:rPr>
          <w:rFonts w:ascii="Garamond" w:hAnsi="Garamond" w:cs="Garamond"/>
          <w:bCs/>
          <w:sz w:val="22"/>
          <w:szCs w:val="22"/>
        </w:rPr>
        <w:t xml:space="preserve">G. </w:t>
      </w:r>
      <w:r w:rsidR="00370F35" w:rsidRPr="00900CCF">
        <w:rPr>
          <w:rFonts w:ascii="Garamond" w:hAnsi="Garamond" w:cs="Garamond"/>
          <w:bCs/>
          <w:sz w:val="22"/>
          <w:szCs w:val="22"/>
        </w:rPr>
        <w:t>Reilly</w:t>
      </w:r>
      <w:r w:rsidR="00370F35">
        <w:rPr>
          <w:rFonts w:ascii="Garamond" w:hAnsi="Garamond" w:cs="Garamond"/>
          <w:bCs/>
          <w:sz w:val="22"/>
          <w:szCs w:val="22"/>
        </w:rPr>
        <w:t xml:space="preserve"> &amp; D. Souder</w:t>
      </w:r>
      <w:r w:rsidR="00900CCF" w:rsidRPr="00900CCF">
        <w:rPr>
          <w:rFonts w:ascii="Garamond" w:hAnsi="Garamond" w:cs="Garamond"/>
          <w:bCs/>
          <w:sz w:val="22"/>
          <w:szCs w:val="22"/>
        </w:rPr>
        <w:t xml:space="preserve">, </w:t>
      </w:r>
      <w:r w:rsidR="00765DA4">
        <w:rPr>
          <w:rFonts w:ascii="Garamond" w:hAnsi="Garamond" w:cs="Garamond"/>
          <w:bCs/>
          <w:sz w:val="22"/>
          <w:szCs w:val="22"/>
        </w:rPr>
        <w:t xml:space="preserve">(2012) </w:t>
      </w:r>
      <w:r w:rsidR="00900CCF" w:rsidRPr="00900CCF">
        <w:rPr>
          <w:rFonts w:ascii="Garamond" w:hAnsi="Garamond" w:cs="Garamond"/>
          <w:bCs/>
          <w:sz w:val="22"/>
          <w:szCs w:val="22"/>
        </w:rPr>
        <w:t>"The interactive human capital resource: Performance gains from the configuration and bundling of human capital", Strategic Man</w:t>
      </w:r>
      <w:r w:rsidR="00765DA4">
        <w:rPr>
          <w:rFonts w:ascii="Garamond" w:hAnsi="Garamond" w:cs="Garamond"/>
          <w:bCs/>
          <w:sz w:val="22"/>
          <w:szCs w:val="22"/>
        </w:rPr>
        <w:t>agement Society Annual Meeting.</w:t>
      </w:r>
    </w:p>
    <w:p w14:paraId="21EC96CD" w14:textId="77777777" w:rsidR="00900CCF" w:rsidRPr="00900CCF" w:rsidRDefault="00900CCF" w:rsidP="00900CCF">
      <w:pPr>
        <w:autoSpaceDE w:val="0"/>
        <w:autoSpaceDN w:val="0"/>
        <w:adjustRightInd w:val="0"/>
        <w:rPr>
          <w:rFonts w:ascii="Garamond" w:hAnsi="Garamond" w:cs="Garamond"/>
          <w:bCs/>
          <w:sz w:val="22"/>
          <w:szCs w:val="22"/>
        </w:rPr>
      </w:pPr>
    </w:p>
    <w:p w14:paraId="21EC96CE" w14:textId="1F5517F6" w:rsidR="00900CCF" w:rsidRPr="00900CCF" w:rsidRDefault="00900CCF" w:rsidP="00900CCF">
      <w:pPr>
        <w:autoSpaceDE w:val="0"/>
        <w:autoSpaceDN w:val="0"/>
        <w:adjustRightInd w:val="0"/>
        <w:rPr>
          <w:rFonts w:ascii="Garamond" w:hAnsi="Garamond" w:cs="Garamond"/>
          <w:bCs/>
          <w:sz w:val="22"/>
          <w:szCs w:val="22"/>
        </w:rPr>
      </w:pPr>
      <w:proofErr w:type="spellStart"/>
      <w:r w:rsidRPr="00900CCF">
        <w:rPr>
          <w:rFonts w:ascii="Garamond" w:hAnsi="Garamond" w:cs="Garamond"/>
          <w:bCs/>
          <w:sz w:val="22"/>
          <w:szCs w:val="22"/>
        </w:rPr>
        <w:t>Kukenberger</w:t>
      </w:r>
      <w:proofErr w:type="spellEnd"/>
      <w:r w:rsidRPr="00900CCF">
        <w:rPr>
          <w:rFonts w:ascii="Garamond" w:hAnsi="Garamond" w:cs="Garamond"/>
          <w:bCs/>
          <w:sz w:val="22"/>
          <w:szCs w:val="22"/>
        </w:rPr>
        <w:t xml:space="preserve">, </w:t>
      </w:r>
      <w:r w:rsidR="006B1F92">
        <w:rPr>
          <w:rFonts w:ascii="Garamond" w:hAnsi="Garamond" w:cs="Garamond"/>
          <w:bCs/>
          <w:sz w:val="22"/>
          <w:szCs w:val="22"/>
        </w:rPr>
        <w:t>M.</w:t>
      </w:r>
      <w:r w:rsidRPr="00900CCF">
        <w:rPr>
          <w:rFonts w:ascii="Garamond" w:hAnsi="Garamond" w:cs="Garamond"/>
          <w:bCs/>
          <w:sz w:val="22"/>
          <w:szCs w:val="22"/>
        </w:rPr>
        <w:t xml:space="preserve">, </w:t>
      </w:r>
      <w:r w:rsidR="006B1F92">
        <w:rPr>
          <w:rFonts w:ascii="Garamond" w:hAnsi="Garamond" w:cs="Garamond"/>
          <w:bCs/>
          <w:sz w:val="22"/>
          <w:szCs w:val="22"/>
        </w:rPr>
        <w:t xml:space="preserve">L. </w:t>
      </w:r>
      <w:proofErr w:type="spellStart"/>
      <w:r w:rsidRPr="00900CCF">
        <w:rPr>
          <w:rFonts w:ascii="Garamond" w:hAnsi="Garamond" w:cs="Garamond"/>
          <w:bCs/>
          <w:sz w:val="22"/>
          <w:szCs w:val="22"/>
        </w:rPr>
        <w:t>D'Innocenzo</w:t>
      </w:r>
      <w:proofErr w:type="spellEnd"/>
      <w:r w:rsidRPr="00900CCF">
        <w:rPr>
          <w:rFonts w:ascii="Garamond" w:hAnsi="Garamond" w:cs="Garamond"/>
          <w:bCs/>
          <w:sz w:val="22"/>
          <w:szCs w:val="22"/>
        </w:rPr>
        <w:t xml:space="preserve">, </w:t>
      </w:r>
      <w:r w:rsidR="006B1F92">
        <w:rPr>
          <w:rFonts w:ascii="Garamond" w:hAnsi="Garamond" w:cs="Garamond"/>
          <w:bCs/>
          <w:sz w:val="22"/>
          <w:szCs w:val="22"/>
        </w:rPr>
        <w:t xml:space="preserve">J. </w:t>
      </w:r>
      <w:r w:rsidRPr="00900CCF">
        <w:rPr>
          <w:rFonts w:ascii="Garamond" w:hAnsi="Garamond" w:cs="Garamond"/>
          <w:bCs/>
          <w:sz w:val="22"/>
          <w:szCs w:val="22"/>
        </w:rPr>
        <w:t xml:space="preserve">Mathieu, </w:t>
      </w:r>
      <w:r w:rsidR="006B1F92">
        <w:rPr>
          <w:rFonts w:ascii="Garamond" w:hAnsi="Garamond" w:cs="Garamond"/>
          <w:bCs/>
          <w:sz w:val="22"/>
          <w:szCs w:val="22"/>
        </w:rPr>
        <w:t xml:space="preserve">&amp; G. </w:t>
      </w:r>
      <w:r w:rsidRPr="00900CCF">
        <w:rPr>
          <w:rFonts w:ascii="Garamond" w:hAnsi="Garamond" w:cs="Garamond"/>
          <w:bCs/>
          <w:sz w:val="22"/>
          <w:szCs w:val="22"/>
        </w:rPr>
        <w:t xml:space="preserve">Reilly, </w:t>
      </w:r>
      <w:r w:rsidR="00765DA4">
        <w:rPr>
          <w:rFonts w:ascii="Garamond" w:hAnsi="Garamond" w:cs="Garamond"/>
          <w:bCs/>
          <w:sz w:val="22"/>
          <w:szCs w:val="22"/>
        </w:rPr>
        <w:t xml:space="preserve">(2012) </w:t>
      </w:r>
      <w:r w:rsidRPr="00900CCF">
        <w:rPr>
          <w:rFonts w:ascii="Garamond" w:hAnsi="Garamond" w:cs="Garamond"/>
          <w:bCs/>
          <w:sz w:val="22"/>
          <w:szCs w:val="22"/>
        </w:rPr>
        <w:t xml:space="preserve">"A Multi-Level Test of Team Processes and Team Interventions on Performance and Informal Learning", Academy of Management. </w:t>
      </w:r>
    </w:p>
    <w:p w14:paraId="21EC96CF" w14:textId="77777777" w:rsidR="00900CCF" w:rsidRPr="00900CCF" w:rsidRDefault="00900CCF" w:rsidP="00900CCF">
      <w:pPr>
        <w:autoSpaceDE w:val="0"/>
        <w:autoSpaceDN w:val="0"/>
        <w:adjustRightInd w:val="0"/>
        <w:rPr>
          <w:rFonts w:ascii="Garamond" w:hAnsi="Garamond" w:cs="Garamond"/>
          <w:bCs/>
          <w:sz w:val="22"/>
          <w:szCs w:val="22"/>
        </w:rPr>
      </w:pPr>
    </w:p>
    <w:p w14:paraId="21EC96D0" w14:textId="6D9A3C9F" w:rsidR="00900CCF" w:rsidRPr="00900CCF" w:rsidRDefault="001F1E0F" w:rsidP="00900CCF">
      <w:pPr>
        <w:autoSpaceDE w:val="0"/>
        <w:autoSpaceDN w:val="0"/>
        <w:adjustRightInd w:val="0"/>
        <w:rPr>
          <w:rFonts w:ascii="Garamond" w:hAnsi="Garamond" w:cs="Garamond"/>
          <w:bCs/>
          <w:sz w:val="22"/>
          <w:szCs w:val="22"/>
        </w:rPr>
      </w:pPr>
      <w:r>
        <w:rPr>
          <w:rFonts w:ascii="Garamond" w:hAnsi="Garamond" w:cs="Garamond"/>
          <w:bCs/>
          <w:sz w:val="22"/>
          <w:szCs w:val="22"/>
        </w:rPr>
        <w:t>Maltarich, M.</w:t>
      </w:r>
      <w:r w:rsidR="00900CCF" w:rsidRPr="00900CCF">
        <w:rPr>
          <w:rFonts w:ascii="Garamond" w:hAnsi="Garamond" w:cs="Garamond"/>
          <w:bCs/>
          <w:sz w:val="22"/>
          <w:szCs w:val="22"/>
        </w:rPr>
        <w:t>,</w:t>
      </w:r>
      <w:r>
        <w:rPr>
          <w:rFonts w:ascii="Garamond" w:hAnsi="Garamond" w:cs="Garamond"/>
          <w:bCs/>
          <w:sz w:val="22"/>
          <w:szCs w:val="22"/>
        </w:rPr>
        <w:t xml:space="preserve"> G.</w:t>
      </w:r>
      <w:r w:rsidR="00900CCF" w:rsidRPr="00900CCF">
        <w:rPr>
          <w:rFonts w:ascii="Garamond" w:hAnsi="Garamond" w:cs="Garamond"/>
          <w:bCs/>
          <w:sz w:val="22"/>
          <w:szCs w:val="22"/>
        </w:rPr>
        <w:t xml:space="preserve"> Reilly, </w:t>
      </w:r>
      <w:r>
        <w:rPr>
          <w:rFonts w:ascii="Garamond" w:hAnsi="Garamond" w:cs="Garamond"/>
          <w:bCs/>
          <w:sz w:val="22"/>
          <w:szCs w:val="22"/>
        </w:rPr>
        <w:t xml:space="preserve">&amp; M. </w:t>
      </w:r>
      <w:proofErr w:type="spellStart"/>
      <w:r>
        <w:rPr>
          <w:rFonts w:ascii="Garamond" w:hAnsi="Garamond" w:cs="Garamond"/>
          <w:bCs/>
          <w:sz w:val="22"/>
          <w:szCs w:val="22"/>
        </w:rPr>
        <w:t>Kukenberger</w:t>
      </w:r>
      <w:proofErr w:type="spellEnd"/>
      <w:r w:rsidR="00900CCF" w:rsidRPr="00900CCF">
        <w:rPr>
          <w:rFonts w:ascii="Garamond" w:hAnsi="Garamond" w:cs="Garamond"/>
          <w:bCs/>
          <w:sz w:val="22"/>
          <w:szCs w:val="22"/>
        </w:rPr>
        <w:t>,</w:t>
      </w:r>
      <w:r w:rsidR="00765DA4">
        <w:rPr>
          <w:rFonts w:ascii="Garamond" w:hAnsi="Garamond" w:cs="Garamond"/>
          <w:bCs/>
          <w:sz w:val="22"/>
          <w:szCs w:val="22"/>
        </w:rPr>
        <w:t xml:space="preserve"> (2012)</w:t>
      </w:r>
      <w:r w:rsidR="00900CCF" w:rsidRPr="00900CCF">
        <w:rPr>
          <w:rFonts w:ascii="Garamond" w:hAnsi="Garamond" w:cs="Garamond"/>
          <w:bCs/>
          <w:sz w:val="22"/>
          <w:szCs w:val="22"/>
        </w:rPr>
        <w:t xml:space="preserve"> "The Emergence and Management of Conflict Influences in Teams", Academy of Management. </w:t>
      </w:r>
    </w:p>
    <w:p w14:paraId="21EC96D1" w14:textId="77777777" w:rsidR="00900CCF" w:rsidRPr="00900CCF" w:rsidRDefault="00900CCF" w:rsidP="00900CCF">
      <w:pPr>
        <w:autoSpaceDE w:val="0"/>
        <w:autoSpaceDN w:val="0"/>
        <w:adjustRightInd w:val="0"/>
        <w:rPr>
          <w:rFonts w:ascii="Garamond" w:hAnsi="Garamond" w:cs="Garamond"/>
          <w:bCs/>
          <w:sz w:val="22"/>
          <w:szCs w:val="22"/>
        </w:rPr>
      </w:pPr>
    </w:p>
    <w:p w14:paraId="21EC96D2" w14:textId="39C9EE30" w:rsidR="00900CCF" w:rsidRPr="00900CCF" w:rsidRDefault="001F1E0F" w:rsidP="00900CCF">
      <w:pPr>
        <w:autoSpaceDE w:val="0"/>
        <w:autoSpaceDN w:val="0"/>
        <w:adjustRightInd w:val="0"/>
        <w:rPr>
          <w:rFonts w:ascii="Garamond" w:hAnsi="Garamond" w:cs="Garamond"/>
          <w:bCs/>
          <w:sz w:val="22"/>
          <w:szCs w:val="22"/>
        </w:rPr>
      </w:pPr>
      <w:r>
        <w:rPr>
          <w:rFonts w:ascii="Garamond" w:hAnsi="Garamond" w:cs="Garamond"/>
          <w:bCs/>
          <w:sz w:val="22"/>
          <w:szCs w:val="22"/>
        </w:rPr>
        <w:t>Reilly, G., M. Ma</w:t>
      </w:r>
      <w:r w:rsidR="00765DA4">
        <w:rPr>
          <w:rFonts w:ascii="Garamond" w:hAnsi="Garamond" w:cs="Garamond"/>
          <w:bCs/>
          <w:sz w:val="22"/>
          <w:szCs w:val="22"/>
        </w:rPr>
        <w:t>ltarich, A. Nyberg, &amp; I. Weller (2012)</w:t>
      </w:r>
      <w:r w:rsidR="00900CCF" w:rsidRPr="00900CCF">
        <w:rPr>
          <w:rFonts w:ascii="Garamond" w:hAnsi="Garamond" w:cs="Garamond"/>
          <w:bCs/>
          <w:sz w:val="22"/>
          <w:szCs w:val="22"/>
        </w:rPr>
        <w:t xml:space="preserve"> "The relationships of unit level turnover, hiring, and job demands with unit performance", Academy of Management. </w:t>
      </w:r>
    </w:p>
    <w:p w14:paraId="21EC96D3" w14:textId="77777777" w:rsidR="00900CCF" w:rsidRPr="00900CCF" w:rsidRDefault="00900CCF" w:rsidP="00900CCF">
      <w:pPr>
        <w:autoSpaceDE w:val="0"/>
        <w:autoSpaceDN w:val="0"/>
        <w:adjustRightInd w:val="0"/>
        <w:rPr>
          <w:rFonts w:ascii="Garamond" w:hAnsi="Garamond" w:cs="Garamond"/>
          <w:bCs/>
          <w:sz w:val="22"/>
          <w:szCs w:val="22"/>
        </w:rPr>
      </w:pPr>
    </w:p>
    <w:p w14:paraId="21EC96D4" w14:textId="77777777" w:rsidR="00EC22CD" w:rsidRDefault="00EC22CD" w:rsidP="007F4BFA">
      <w:pPr>
        <w:autoSpaceDE w:val="0"/>
        <w:autoSpaceDN w:val="0"/>
        <w:adjustRightInd w:val="0"/>
        <w:rPr>
          <w:rFonts w:ascii="Garamond" w:hAnsi="Garamond" w:cs="Garamond"/>
          <w:bCs/>
          <w:sz w:val="22"/>
          <w:szCs w:val="22"/>
        </w:rPr>
      </w:pPr>
      <w:r>
        <w:rPr>
          <w:rFonts w:ascii="Garamond" w:hAnsi="Garamond" w:cs="Garamond"/>
          <w:bCs/>
          <w:sz w:val="22"/>
          <w:szCs w:val="22"/>
        </w:rPr>
        <w:t>Nyberg, A.</w:t>
      </w:r>
      <w:r w:rsidRPr="007D255B">
        <w:rPr>
          <w:rFonts w:ascii="Garamond" w:hAnsi="Garamond" w:cs="Garamond"/>
          <w:bCs/>
          <w:sz w:val="22"/>
          <w:szCs w:val="22"/>
        </w:rPr>
        <w:t xml:space="preserve">, </w:t>
      </w:r>
      <w:r>
        <w:rPr>
          <w:rFonts w:ascii="Garamond" w:hAnsi="Garamond" w:cs="Garamond"/>
          <w:bCs/>
          <w:sz w:val="22"/>
          <w:szCs w:val="22"/>
        </w:rPr>
        <w:t>G. Reilly &amp; I. Weller</w:t>
      </w:r>
      <w:r w:rsidRPr="007D255B">
        <w:rPr>
          <w:rFonts w:ascii="Garamond" w:hAnsi="Garamond" w:cs="Garamond"/>
          <w:bCs/>
          <w:sz w:val="22"/>
          <w:szCs w:val="22"/>
        </w:rPr>
        <w:t>.</w:t>
      </w:r>
      <w:r>
        <w:rPr>
          <w:rFonts w:ascii="Garamond" w:hAnsi="Garamond" w:cs="Garamond"/>
          <w:bCs/>
          <w:sz w:val="22"/>
          <w:szCs w:val="22"/>
        </w:rPr>
        <w:t xml:space="preserve"> (2011)</w:t>
      </w:r>
      <w:r w:rsidRPr="007D255B">
        <w:rPr>
          <w:rFonts w:ascii="Garamond" w:hAnsi="Garamond" w:cs="Garamond"/>
          <w:bCs/>
          <w:sz w:val="22"/>
          <w:szCs w:val="22"/>
        </w:rPr>
        <w:t xml:space="preserve"> </w:t>
      </w:r>
      <w:r w:rsidRPr="00EC22CD">
        <w:rPr>
          <w:rFonts w:ascii="Garamond" w:hAnsi="Garamond" w:cs="Garamond"/>
          <w:bCs/>
          <w:sz w:val="22"/>
          <w:szCs w:val="22"/>
        </w:rPr>
        <w:t>A Bridge to Somewhere:  A Multi-level Theoretical Approach and Empirical Examination of Collective Turnover and Subsequent Group Performance</w:t>
      </w:r>
      <w:r>
        <w:rPr>
          <w:rFonts w:ascii="Garamond" w:hAnsi="Garamond" w:cs="Garamond"/>
          <w:bCs/>
          <w:sz w:val="22"/>
          <w:szCs w:val="22"/>
        </w:rPr>
        <w:t>. 2011</w:t>
      </w:r>
      <w:r w:rsidRPr="00EC22CD">
        <w:rPr>
          <w:rFonts w:ascii="Garamond" w:hAnsi="Garamond" w:cs="Garamond"/>
          <w:sz w:val="22"/>
          <w:szCs w:val="22"/>
        </w:rPr>
        <w:t xml:space="preserve"> </w:t>
      </w:r>
      <w:r w:rsidRPr="00A5090B">
        <w:rPr>
          <w:rFonts w:ascii="Garamond" w:hAnsi="Garamond" w:cs="Garamond"/>
          <w:sz w:val="22"/>
          <w:szCs w:val="22"/>
        </w:rPr>
        <w:t xml:space="preserve">annual meeting of the Strategic Management Society, </w:t>
      </w:r>
      <w:r>
        <w:rPr>
          <w:rFonts w:ascii="Garamond" w:hAnsi="Garamond" w:cs="Garamond"/>
          <w:sz w:val="22"/>
          <w:szCs w:val="22"/>
        </w:rPr>
        <w:t>Miami, FL</w:t>
      </w:r>
      <w:r w:rsidRPr="00A5090B">
        <w:rPr>
          <w:rFonts w:ascii="Garamond" w:hAnsi="Garamond" w:cs="Garamond"/>
          <w:sz w:val="22"/>
          <w:szCs w:val="22"/>
        </w:rPr>
        <w:t>.</w:t>
      </w:r>
    </w:p>
    <w:p w14:paraId="21EC96D5" w14:textId="77777777" w:rsidR="00EC22CD" w:rsidRDefault="00EC22CD" w:rsidP="007F4BFA">
      <w:pPr>
        <w:autoSpaceDE w:val="0"/>
        <w:autoSpaceDN w:val="0"/>
        <w:adjustRightInd w:val="0"/>
        <w:rPr>
          <w:rFonts w:ascii="Garamond" w:hAnsi="Garamond" w:cs="Garamond"/>
          <w:bCs/>
          <w:sz w:val="22"/>
          <w:szCs w:val="22"/>
        </w:rPr>
      </w:pPr>
    </w:p>
    <w:p w14:paraId="21EC96D6" w14:textId="77777777" w:rsidR="007F4BFA" w:rsidRDefault="007F4BFA" w:rsidP="007F4BFA">
      <w:pPr>
        <w:autoSpaceDE w:val="0"/>
        <w:autoSpaceDN w:val="0"/>
        <w:adjustRightInd w:val="0"/>
        <w:rPr>
          <w:rFonts w:ascii="Garamond" w:hAnsi="Garamond" w:cs="Garamond"/>
          <w:sz w:val="22"/>
          <w:szCs w:val="22"/>
        </w:rPr>
      </w:pPr>
      <w:proofErr w:type="spellStart"/>
      <w:r>
        <w:rPr>
          <w:rFonts w:ascii="Garamond" w:hAnsi="Garamond" w:cs="Garamond"/>
          <w:bCs/>
          <w:sz w:val="22"/>
          <w:szCs w:val="22"/>
        </w:rPr>
        <w:t>Kukenberger</w:t>
      </w:r>
      <w:proofErr w:type="spellEnd"/>
      <w:r>
        <w:rPr>
          <w:rFonts w:ascii="Garamond" w:hAnsi="Garamond" w:cs="Garamond"/>
          <w:bCs/>
          <w:sz w:val="22"/>
          <w:szCs w:val="22"/>
        </w:rPr>
        <w:t xml:space="preserve">, M.,  J. Mathieu, L. </w:t>
      </w:r>
      <w:proofErr w:type="spellStart"/>
      <w:r>
        <w:rPr>
          <w:rFonts w:ascii="Garamond" w:hAnsi="Garamond" w:cs="Garamond"/>
          <w:bCs/>
          <w:sz w:val="22"/>
          <w:szCs w:val="22"/>
        </w:rPr>
        <w:t>D'Innocenzo</w:t>
      </w:r>
      <w:proofErr w:type="spellEnd"/>
      <w:r>
        <w:rPr>
          <w:rFonts w:ascii="Garamond" w:hAnsi="Garamond" w:cs="Garamond"/>
          <w:bCs/>
          <w:sz w:val="22"/>
          <w:szCs w:val="22"/>
        </w:rPr>
        <w:t xml:space="preserve"> &amp;</w:t>
      </w:r>
      <w:r w:rsidRPr="00BE3BA9">
        <w:rPr>
          <w:rFonts w:ascii="Garamond" w:hAnsi="Garamond" w:cs="Garamond"/>
          <w:bCs/>
          <w:sz w:val="22"/>
          <w:szCs w:val="22"/>
        </w:rPr>
        <w:t xml:space="preserve"> G. R</w:t>
      </w:r>
      <w:r>
        <w:rPr>
          <w:rFonts w:ascii="Garamond" w:hAnsi="Garamond" w:cs="Garamond"/>
          <w:bCs/>
          <w:sz w:val="22"/>
          <w:szCs w:val="22"/>
        </w:rPr>
        <w:t>eilly.</w:t>
      </w:r>
      <w:r w:rsidRPr="00BE3BA9">
        <w:rPr>
          <w:rFonts w:ascii="Garamond" w:hAnsi="Garamond" w:cs="Garamond"/>
          <w:bCs/>
          <w:sz w:val="22"/>
          <w:szCs w:val="22"/>
        </w:rPr>
        <w:t xml:space="preserve">  </w:t>
      </w:r>
      <w:r w:rsidR="00EC22CD">
        <w:rPr>
          <w:rFonts w:ascii="Garamond" w:hAnsi="Garamond" w:cs="Garamond"/>
          <w:bCs/>
          <w:sz w:val="22"/>
          <w:szCs w:val="22"/>
        </w:rPr>
        <w:t>(2011)</w:t>
      </w:r>
      <w:r w:rsidR="00EC22CD" w:rsidRPr="007D255B">
        <w:rPr>
          <w:rFonts w:ascii="Garamond" w:hAnsi="Garamond" w:cs="Garamond"/>
          <w:bCs/>
          <w:sz w:val="22"/>
          <w:szCs w:val="22"/>
        </w:rPr>
        <w:t xml:space="preserve"> </w:t>
      </w:r>
      <w:r w:rsidRPr="007F4BFA">
        <w:rPr>
          <w:rFonts w:ascii="Garamond" w:hAnsi="Garamond" w:cs="Garamond"/>
          <w:bCs/>
          <w:sz w:val="22"/>
          <w:szCs w:val="22"/>
        </w:rPr>
        <w:t>Shared Leadership in Teams: An Investigation of the Impact of Team Composition and Performance</w:t>
      </w:r>
      <w:r w:rsidRPr="00BE3BA9">
        <w:rPr>
          <w:rFonts w:ascii="Garamond" w:hAnsi="Garamond" w:cs="Garamond"/>
          <w:bCs/>
          <w:sz w:val="22"/>
          <w:szCs w:val="22"/>
        </w:rPr>
        <w:t>.</w:t>
      </w:r>
      <w:r w:rsidRPr="007D255B">
        <w:rPr>
          <w:rFonts w:ascii="Garamond" w:hAnsi="Garamond" w:cs="Garamond"/>
          <w:sz w:val="22"/>
          <w:szCs w:val="22"/>
        </w:rPr>
        <w:t xml:space="preserve"> </w:t>
      </w:r>
      <w:r>
        <w:rPr>
          <w:rFonts w:ascii="Garamond" w:hAnsi="Garamond" w:cs="Garamond"/>
          <w:sz w:val="22"/>
          <w:szCs w:val="22"/>
        </w:rPr>
        <w:t xml:space="preserve"> 2011 Academy of Management Meetings, San Antonio, TX.</w:t>
      </w:r>
    </w:p>
    <w:p w14:paraId="21EC96D7" w14:textId="77777777" w:rsidR="007F4BFA" w:rsidRPr="00BE3BA9" w:rsidRDefault="007F4BFA" w:rsidP="007F4BFA">
      <w:pPr>
        <w:autoSpaceDE w:val="0"/>
        <w:autoSpaceDN w:val="0"/>
        <w:adjustRightInd w:val="0"/>
        <w:rPr>
          <w:rFonts w:ascii="Garamond" w:hAnsi="Garamond" w:cs="Garamond"/>
          <w:bCs/>
          <w:sz w:val="22"/>
          <w:szCs w:val="22"/>
        </w:rPr>
      </w:pPr>
    </w:p>
    <w:p w14:paraId="21EC96D8" w14:textId="77777777" w:rsidR="00821A8A" w:rsidRDefault="00821A8A" w:rsidP="007D255B">
      <w:pPr>
        <w:autoSpaceDE w:val="0"/>
        <w:autoSpaceDN w:val="0"/>
        <w:adjustRightInd w:val="0"/>
        <w:rPr>
          <w:rFonts w:ascii="Garamond" w:hAnsi="Garamond" w:cs="Garamond"/>
          <w:bCs/>
          <w:sz w:val="22"/>
          <w:szCs w:val="22"/>
        </w:rPr>
      </w:pPr>
      <w:r w:rsidRPr="00BE3BA9">
        <w:rPr>
          <w:rFonts w:ascii="Garamond" w:hAnsi="Garamond" w:cs="Garamond"/>
          <w:bCs/>
          <w:sz w:val="22"/>
          <w:szCs w:val="22"/>
        </w:rPr>
        <w:t>R</w:t>
      </w:r>
      <w:r>
        <w:rPr>
          <w:rFonts w:ascii="Garamond" w:hAnsi="Garamond" w:cs="Garamond"/>
          <w:bCs/>
          <w:sz w:val="22"/>
          <w:szCs w:val="22"/>
        </w:rPr>
        <w:t>eilly, G. &amp; M.</w:t>
      </w:r>
      <w:r w:rsidRPr="00821A8A">
        <w:rPr>
          <w:rFonts w:ascii="Garamond" w:hAnsi="Garamond" w:cs="Garamond"/>
          <w:bCs/>
          <w:sz w:val="22"/>
          <w:szCs w:val="22"/>
        </w:rPr>
        <w:t xml:space="preserve"> </w:t>
      </w:r>
      <w:r w:rsidR="007C06C8">
        <w:rPr>
          <w:rFonts w:ascii="Garamond" w:hAnsi="Garamond" w:cs="Garamond"/>
          <w:bCs/>
          <w:sz w:val="22"/>
          <w:szCs w:val="22"/>
        </w:rPr>
        <w:t>Maltarich.</w:t>
      </w:r>
      <w:r w:rsidR="00EC22CD" w:rsidRPr="00EC22CD">
        <w:rPr>
          <w:rFonts w:ascii="Garamond" w:hAnsi="Garamond" w:cs="Garamond"/>
          <w:bCs/>
          <w:sz w:val="22"/>
          <w:szCs w:val="22"/>
        </w:rPr>
        <w:t xml:space="preserve"> </w:t>
      </w:r>
      <w:r w:rsidR="00EC22CD">
        <w:rPr>
          <w:rFonts w:ascii="Garamond" w:hAnsi="Garamond" w:cs="Garamond"/>
          <w:bCs/>
          <w:sz w:val="22"/>
          <w:szCs w:val="22"/>
        </w:rPr>
        <w:t>(2011)</w:t>
      </w:r>
      <w:r w:rsidR="00EC22CD" w:rsidRPr="007D255B">
        <w:rPr>
          <w:rFonts w:ascii="Garamond" w:hAnsi="Garamond" w:cs="Garamond"/>
          <w:bCs/>
          <w:sz w:val="22"/>
          <w:szCs w:val="22"/>
        </w:rPr>
        <w:t xml:space="preserve"> </w:t>
      </w:r>
      <w:r>
        <w:rPr>
          <w:rFonts w:ascii="Garamond" w:hAnsi="Garamond" w:cs="Garamond"/>
          <w:bCs/>
          <w:sz w:val="22"/>
          <w:szCs w:val="22"/>
        </w:rPr>
        <w:t xml:space="preserve"> </w:t>
      </w:r>
      <w:r w:rsidR="007C06C8" w:rsidRPr="007C06C8">
        <w:rPr>
          <w:rFonts w:ascii="Garamond" w:hAnsi="Garamond" w:cs="Garamond"/>
          <w:bCs/>
          <w:sz w:val="22"/>
          <w:szCs w:val="22"/>
        </w:rPr>
        <w:t>Inputs, Process, and Outcomes as Antecedents of an Emergent</w:t>
      </w:r>
      <w:r w:rsidR="007C06C8">
        <w:rPr>
          <w:rFonts w:ascii="Garamond" w:hAnsi="Garamond" w:cs="Garamond"/>
          <w:bCs/>
          <w:sz w:val="22"/>
          <w:szCs w:val="22"/>
        </w:rPr>
        <w:t xml:space="preserve"> State.  2011 Society for Industrial and Organizational Psychology, Chicago, IL</w:t>
      </w:r>
    </w:p>
    <w:p w14:paraId="21EC96D9" w14:textId="77777777" w:rsidR="00821A8A" w:rsidRDefault="00821A8A" w:rsidP="007D255B">
      <w:pPr>
        <w:autoSpaceDE w:val="0"/>
        <w:autoSpaceDN w:val="0"/>
        <w:adjustRightInd w:val="0"/>
        <w:rPr>
          <w:rFonts w:ascii="Garamond" w:hAnsi="Garamond" w:cs="Garamond"/>
          <w:bCs/>
          <w:sz w:val="22"/>
          <w:szCs w:val="22"/>
        </w:rPr>
      </w:pPr>
    </w:p>
    <w:p w14:paraId="21EC96DA" w14:textId="77777777" w:rsidR="007D255B" w:rsidRPr="00BE3BA9" w:rsidRDefault="007D255B" w:rsidP="007D255B">
      <w:pPr>
        <w:autoSpaceDE w:val="0"/>
        <w:autoSpaceDN w:val="0"/>
        <w:adjustRightInd w:val="0"/>
        <w:rPr>
          <w:rFonts w:ascii="Garamond" w:hAnsi="Garamond" w:cs="Garamond"/>
          <w:bCs/>
          <w:sz w:val="22"/>
          <w:szCs w:val="22"/>
        </w:rPr>
      </w:pPr>
      <w:r w:rsidRPr="00BE3BA9">
        <w:rPr>
          <w:rFonts w:ascii="Garamond" w:hAnsi="Garamond" w:cs="Garamond"/>
          <w:bCs/>
          <w:sz w:val="22"/>
          <w:szCs w:val="22"/>
        </w:rPr>
        <w:t>Maltarich, M., G. R</w:t>
      </w:r>
      <w:r>
        <w:rPr>
          <w:rFonts w:ascii="Garamond" w:hAnsi="Garamond" w:cs="Garamond"/>
          <w:bCs/>
          <w:sz w:val="22"/>
          <w:szCs w:val="22"/>
        </w:rPr>
        <w:t>eilly &amp;  J. Mathieu.</w:t>
      </w:r>
      <w:r w:rsidRPr="00BE3BA9">
        <w:rPr>
          <w:rFonts w:ascii="Garamond" w:hAnsi="Garamond" w:cs="Garamond"/>
          <w:bCs/>
          <w:sz w:val="22"/>
          <w:szCs w:val="22"/>
        </w:rPr>
        <w:t xml:space="preserve">  </w:t>
      </w:r>
      <w:r w:rsidR="00EC22CD">
        <w:rPr>
          <w:rFonts w:ascii="Garamond" w:hAnsi="Garamond" w:cs="Garamond"/>
          <w:bCs/>
          <w:sz w:val="22"/>
          <w:szCs w:val="22"/>
        </w:rPr>
        <w:t>(2010)</w:t>
      </w:r>
      <w:r w:rsidR="00EC22CD" w:rsidRPr="007D255B">
        <w:rPr>
          <w:rFonts w:ascii="Garamond" w:hAnsi="Garamond" w:cs="Garamond"/>
          <w:bCs/>
          <w:sz w:val="22"/>
          <w:szCs w:val="22"/>
        </w:rPr>
        <w:t xml:space="preserve"> </w:t>
      </w:r>
      <w:r w:rsidRPr="00DC7B40">
        <w:rPr>
          <w:rFonts w:ascii="Garamond" w:hAnsi="Garamond" w:cs="Garamond"/>
          <w:bCs/>
          <w:sz w:val="22"/>
          <w:szCs w:val="22"/>
        </w:rPr>
        <w:t>Seeding of our (dis)content:  Compositional Influences on</w:t>
      </w:r>
      <w:r w:rsidR="00EC22CD">
        <w:rPr>
          <w:rFonts w:ascii="Garamond" w:hAnsi="Garamond" w:cs="Garamond"/>
          <w:bCs/>
          <w:sz w:val="22"/>
          <w:szCs w:val="22"/>
        </w:rPr>
        <w:t xml:space="preserve"> </w:t>
      </w:r>
      <w:r w:rsidRPr="00DC7B40">
        <w:rPr>
          <w:rFonts w:ascii="Garamond" w:hAnsi="Garamond" w:cs="Garamond"/>
          <w:bCs/>
          <w:sz w:val="22"/>
          <w:szCs w:val="22"/>
        </w:rPr>
        <w:t>Team Emergent States- Performance Relationships</w:t>
      </w:r>
      <w:r w:rsidRPr="00BE3BA9">
        <w:rPr>
          <w:rFonts w:ascii="Garamond" w:hAnsi="Garamond" w:cs="Garamond"/>
          <w:bCs/>
          <w:sz w:val="22"/>
          <w:szCs w:val="22"/>
        </w:rPr>
        <w:t>.</w:t>
      </w:r>
      <w:r w:rsidRPr="007D255B">
        <w:rPr>
          <w:rFonts w:ascii="Garamond" w:hAnsi="Garamond" w:cs="Garamond"/>
          <w:sz w:val="22"/>
          <w:szCs w:val="22"/>
        </w:rPr>
        <w:t xml:space="preserve"> </w:t>
      </w:r>
      <w:r>
        <w:rPr>
          <w:rFonts w:ascii="Garamond" w:hAnsi="Garamond" w:cs="Garamond"/>
          <w:sz w:val="22"/>
          <w:szCs w:val="22"/>
        </w:rPr>
        <w:t xml:space="preserve"> 2010 Academy of Management Meetings, Montreal, CA.</w:t>
      </w:r>
    </w:p>
    <w:p w14:paraId="21EC96DB" w14:textId="77777777" w:rsidR="007D255B" w:rsidRDefault="007D255B" w:rsidP="00A5090B">
      <w:pPr>
        <w:autoSpaceDE w:val="0"/>
        <w:autoSpaceDN w:val="0"/>
        <w:adjustRightInd w:val="0"/>
        <w:rPr>
          <w:rFonts w:ascii="Garamond" w:hAnsi="Garamond" w:cs="Garamond"/>
          <w:sz w:val="22"/>
          <w:szCs w:val="22"/>
        </w:rPr>
      </w:pPr>
    </w:p>
    <w:p w14:paraId="21EC96DC" w14:textId="77777777" w:rsidR="00A5090B" w:rsidRDefault="001F1E0F" w:rsidP="00A5090B">
      <w:pPr>
        <w:autoSpaceDE w:val="0"/>
        <w:autoSpaceDN w:val="0"/>
        <w:adjustRightInd w:val="0"/>
        <w:rPr>
          <w:rFonts w:ascii="Garamond" w:hAnsi="Garamond" w:cs="Garamond"/>
          <w:sz w:val="22"/>
          <w:szCs w:val="22"/>
        </w:rPr>
      </w:pPr>
      <w:r>
        <w:rPr>
          <w:rFonts w:ascii="Garamond" w:hAnsi="Garamond" w:cs="Garamond"/>
          <w:sz w:val="22"/>
          <w:szCs w:val="22"/>
        </w:rPr>
        <w:t xml:space="preserve">Souder, D. </w:t>
      </w:r>
      <w:r w:rsidR="006B1F92">
        <w:rPr>
          <w:rFonts w:ascii="Garamond" w:hAnsi="Garamond" w:cs="Garamond"/>
          <w:sz w:val="22"/>
          <w:szCs w:val="22"/>
        </w:rPr>
        <w:t>&amp;</w:t>
      </w:r>
      <w:r>
        <w:rPr>
          <w:rFonts w:ascii="Garamond" w:hAnsi="Garamond" w:cs="Garamond"/>
          <w:sz w:val="22"/>
          <w:szCs w:val="22"/>
        </w:rPr>
        <w:t xml:space="preserve"> G.</w:t>
      </w:r>
      <w:r w:rsidR="00A5090B" w:rsidRPr="00A5090B">
        <w:rPr>
          <w:rFonts w:ascii="Garamond" w:hAnsi="Garamond" w:cs="Garamond"/>
          <w:sz w:val="22"/>
          <w:szCs w:val="22"/>
        </w:rPr>
        <w:t xml:space="preserve"> Reilly.</w:t>
      </w:r>
      <w:r w:rsidR="00A5090B">
        <w:rPr>
          <w:rFonts w:ascii="Garamond" w:hAnsi="Garamond" w:cs="Garamond"/>
          <w:sz w:val="22"/>
          <w:szCs w:val="22"/>
        </w:rPr>
        <w:t xml:space="preserve"> (2009)</w:t>
      </w:r>
      <w:r w:rsidR="00DC7B40">
        <w:rPr>
          <w:rFonts w:ascii="Garamond" w:hAnsi="Garamond" w:cs="Garamond"/>
          <w:sz w:val="22"/>
          <w:szCs w:val="22"/>
        </w:rPr>
        <w:t xml:space="preserve"> </w:t>
      </w:r>
      <w:r w:rsidR="00A5090B" w:rsidRPr="00A5090B">
        <w:rPr>
          <w:rFonts w:ascii="Garamond" w:hAnsi="Garamond" w:cs="Garamond"/>
          <w:sz w:val="22"/>
          <w:szCs w:val="22"/>
        </w:rPr>
        <w:t>Unpacking uncertainty: Differences between investment horizon and production function uncertainty</w:t>
      </w:r>
      <w:r w:rsidR="00DC7B40">
        <w:rPr>
          <w:rFonts w:ascii="Garamond" w:hAnsi="Garamond" w:cs="Garamond"/>
          <w:sz w:val="22"/>
          <w:szCs w:val="22"/>
        </w:rPr>
        <w:t>.</w:t>
      </w:r>
      <w:r w:rsidR="00DC7B40" w:rsidRPr="00A5090B">
        <w:rPr>
          <w:rFonts w:ascii="Garamond" w:hAnsi="Garamond" w:cs="Garamond"/>
          <w:sz w:val="22"/>
          <w:szCs w:val="22"/>
        </w:rPr>
        <w:t xml:space="preserve"> </w:t>
      </w:r>
      <w:r w:rsidR="001E0A02" w:rsidRPr="00A5090B">
        <w:rPr>
          <w:rFonts w:ascii="Garamond" w:hAnsi="Garamond" w:cs="Garamond"/>
          <w:sz w:val="22"/>
          <w:szCs w:val="22"/>
        </w:rPr>
        <w:t>2009 annual meeting of the Strategic Management Society, Washington, DC.</w:t>
      </w:r>
      <w:r w:rsidR="00DC7B40" w:rsidRPr="00A5090B">
        <w:rPr>
          <w:rFonts w:ascii="Garamond" w:hAnsi="Garamond" w:cs="Garamond"/>
          <w:sz w:val="22"/>
          <w:szCs w:val="22"/>
        </w:rPr>
        <w:t xml:space="preserve"> </w:t>
      </w:r>
    </w:p>
    <w:p w14:paraId="21EC96DD" w14:textId="77777777" w:rsidR="00DC7B40" w:rsidRDefault="00DC7B40" w:rsidP="00A5090B">
      <w:pPr>
        <w:autoSpaceDE w:val="0"/>
        <w:autoSpaceDN w:val="0"/>
        <w:adjustRightInd w:val="0"/>
        <w:rPr>
          <w:rFonts w:ascii="Garamond" w:hAnsi="Garamond" w:cs="Garamond"/>
          <w:sz w:val="22"/>
          <w:szCs w:val="22"/>
        </w:rPr>
      </w:pPr>
    </w:p>
    <w:p w14:paraId="21EC96DE" w14:textId="77777777" w:rsidR="00DC7B40" w:rsidRPr="00BE3BA9" w:rsidRDefault="00DC7B40" w:rsidP="00DC7B40">
      <w:pPr>
        <w:autoSpaceDE w:val="0"/>
        <w:autoSpaceDN w:val="0"/>
        <w:adjustRightInd w:val="0"/>
        <w:rPr>
          <w:rFonts w:ascii="Garamond" w:hAnsi="Garamond" w:cs="Garamond"/>
          <w:bCs/>
          <w:sz w:val="22"/>
          <w:szCs w:val="22"/>
        </w:rPr>
      </w:pPr>
      <w:proofErr w:type="spellStart"/>
      <w:r w:rsidRPr="00BE3BA9">
        <w:rPr>
          <w:rFonts w:ascii="Garamond" w:hAnsi="Garamond" w:cs="Garamond"/>
          <w:bCs/>
          <w:sz w:val="22"/>
          <w:szCs w:val="22"/>
        </w:rPr>
        <w:t>Prabhakar</w:t>
      </w:r>
      <w:proofErr w:type="spellEnd"/>
      <w:r w:rsidR="00BA33B5">
        <w:rPr>
          <w:rFonts w:ascii="Garamond" w:hAnsi="Garamond" w:cs="Garamond"/>
          <w:bCs/>
          <w:sz w:val="22"/>
          <w:szCs w:val="22"/>
        </w:rPr>
        <w:t>, S.</w:t>
      </w:r>
      <w:r w:rsidRPr="00BE3BA9">
        <w:rPr>
          <w:rFonts w:ascii="Garamond" w:hAnsi="Garamond" w:cs="Garamond"/>
          <w:bCs/>
          <w:sz w:val="22"/>
          <w:szCs w:val="22"/>
        </w:rPr>
        <w:t xml:space="preserve">, Z. </w:t>
      </w:r>
      <w:proofErr w:type="spellStart"/>
      <w:r w:rsidRPr="00BE3BA9">
        <w:rPr>
          <w:rFonts w:ascii="Garamond" w:hAnsi="Garamond" w:cs="Garamond"/>
          <w:bCs/>
          <w:sz w:val="22"/>
          <w:szCs w:val="22"/>
        </w:rPr>
        <w:t>Simsek</w:t>
      </w:r>
      <w:proofErr w:type="spellEnd"/>
      <w:r w:rsidRPr="00BE3BA9">
        <w:rPr>
          <w:rFonts w:ascii="Garamond" w:hAnsi="Garamond" w:cs="Garamond"/>
          <w:bCs/>
          <w:sz w:val="22"/>
          <w:szCs w:val="22"/>
        </w:rPr>
        <w:t xml:space="preserve"> &amp; G. Reilly. </w:t>
      </w:r>
      <w:r>
        <w:rPr>
          <w:rFonts w:ascii="Garamond" w:hAnsi="Garamond" w:cs="Garamond"/>
          <w:sz w:val="22"/>
          <w:szCs w:val="22"/>
        </w:rPr>
        <w:t xml:space="preserve">(2009) </w:t>
      </w:r>
      <w:r w:rsidRPr="00BE3BA9">
        <w:rPr>
          <w:rFonts w:ascii="Garamond" w:hAnsi="Garamond" w:cs="Garamond"/>
          <w:bCs/>
          <w:sz w:val="22"/>
          <w:szCs w:val="22"/>
        </w:rPr>
        <w:t>Alliance Portfolio Appropriateness: Origins and Im</w:t>
      </w:r>
      <w:r>
        <w:rPr>
          <w:rFonts w:ascii="Garamond" w:hAnsi="Garamond" w:cs="Garamond"/>
          <w:bCs/>
          <w:sz w:val="22"/>
          <w:szCs w:val="22"/>
        </w:rPr>
        <w:t>plications for Firm Performance.</w:t>
      </w:r>
      <w:r w:rsidRPr="00A5090B">
        <w:rPr>
          <w:rFonts w:ascii="Garamond" w:hAnsi="Garamond" w:cs="Garamond"/>
          <w:sz w:val="22"/>
          <w:szCs w:val="22"/>
        </w:rPr>
        <w:t xml:space="preserve"> 2009 annual meeting of the Strategic Management Society, Washington, DC.</w:t>
      </w:r>
    </w:p>
    <w:p w14:paraId="21EC96DF" w14:textId="77777777" w:rsidR="00A5090B" w:rsidRDefault="00A5090B" w:rsidP="004136C6">
      <w:pPr>
        <w:autoSpaceDE w:val="0"/>
        <w:autoSpaceDN w:val="0"/>
        <w:adjustRightInd w:val="0"/>
        <w:rPr>
          <w:rFonts w:ascii="Garamond" w:hAnsi="Garamond" w:cs="Garamond"/>
          <w:sz w:val="22"/>
          <w:szCs w:val="22"/>
        </w:rPr>
      </w:pPr>
    </w:p>
    <w:p w14:paraId="21EC96E0" w14:textId="5C343915" w:rsidR="004136C6" w:rsidRPr="00A83E24" w:rsidRDefault="004136C6" w:rsidP="004136C6">
      <w:pPr>
        <w:autoSpaceDE w:val="0"/>
        <w:autoSpaceDN w:val="0"/>
        <w:adjustRightInd w:val="0"/>
        <w:rPr>
          <w:rFonts w:ascii="Garamond" w:hAnsi="Garamond" w:cs="Garamond"/>
          <w:sz w:val="22"/>
          <w:szCs w:val="22"/>
        </w:rPr>
      </w:pPr>
      <w:r>
        <w:rPr>
          <w:rFonts w:ascii="Garamond" w:hAnsi="Garamond" w:cs="Garamond"/>
          <w:sz w:val="22"/>
          <w:szCs w:val="22"/>
        </w:rPr>
        <w:t>R</w:t>
      </w:r>
      <w:r w:rsidR="0030581F">
        <w:rPr>
          <w:rFonts w:ascii="Garamond" w:hAnsi="Garamond" w:cs="Garamond"/>
          <w:sz w:val="22"/>
          <w:szCs w:val="22"/>
        </w:rPr>
        <w:t>eilly, G.</w:t>
      </w:r>
      <w:r w:rsidR="00BE3BA9">
        <w:rPr>
          <w:rFonts w:ascii="Garamond" w:hAnsi="Garamond" w:cs="Garamond"/>
          <w:sz w:val="22"/>
          <w:szCs w:val="22"/>
        </w:rPr>
        <w:t xml:space="preserve"> (2007</w:t>
      </w:r>
      <w:r>
        <w:rPr>
          <w:rFonts w:ascii="Garamond" w:hAnsi="Garamond" w:cs="Garamond"/>
          <w:sz w:val="22"/>
          <w:szCs w:val="22"/>
        </w:rPr>
        <w:t xml:space="preserve">) Goals in the Upper Echelons. </w:t>
      </w:r>
      <w:r w:rsidRPr="00A83E24">
        <w:rPr>
          <w:rFonts w:ascii="Garamond" w:hAnsi="Garamond" w:cs="Garamond"/>
          <w:sz w:val="22"/>
          <w:szCs w:val="22"/>
        </w:rPr>
        <w:t xml:space="preserve"> </w:t>
      </w:r>
      <w:r>
        <w:rPr>
          <w:rFonts w:ascii="Garamond" w:hAnsi="Garamond" w:cs="Garamond"/>
          <w:sz w:val="22"/>
          <w:szCs w:val="22"/>
        </w:rPr>
        <w:t>Part of the Symposium: TMT and Board Social Cognition.  2007 Academy of Management Meetings, Philadelphia, PA.</w:t>
      </w:r>
    </w:p>
    <w:p w14:paraId="21EC96E1" w14:textId="77777777" w:rsidR="004136C6" w:rsidRDefault="004136C6" w:rsidP="004136C6">
      <w:pPr>
        <w:autoSpaceDE w:val="0"/>
        <w:autoSpaceDN w:val="0"/>
        <w:adjustRightInd w:val="0"/>
        <w:rPr>
          <w:rFonts w:ascii="Garamond" w:hAnsi="Garamond" w:cs="Garamond"/>
          <w:sz w:val="22"/>
          <w:szCs w:val="22"/>
        </w:rPr>
      </w:pPr>
    </w:p>
    <w:p w14:paraId="21EC96E2" w14:textId="77777777" w:rsidR="00A83E24" w:rsidRDefault="00A83E24" w:rsidP="00A83E24">
      <w:pPr>
        <w:autoSpaceDE w:val="0"/>
        <w:autoSpaceDN w:val="0"/>
        <w:adjustRightInd w:val="0"/>
        <w:rPr>
          <w:rFonts w:ascii="Garamond" w:hAnsi="Garamond" w:cs="Garamond"/>
          <w:sz w:val="22"/>
          <w:szCs w:val="22"/>
        </w:rPr>
      </w:pPr>
      <w:r>
        <w:rPr>
          <w:rFonts w:ascii="Garamond" w:hAnsi="Garamond" w:cs="Garamond"/>
          <w:sz w:val="22"/>
          <w:szCs w:val="22"/>
        </w:rPr>
        <w:t xml:space="preserve">Trevor, </w:t>
      </w:r>
      <w:r w:rsidR="00531DCE">
        <w:rPr>
          <w:rFonts w:ascii="Garamond" w:hAnsi="Garamond" w:cs="Garamond"/>
          <w:sz w:val="22"/>
          <w:szCs w:val="22"/>
        </w:rPr>
        <w:t xml:space="preserve">C. O., B. Gerhart &amp; G. </w:t>
      </w:r>
      <w:r w:rsidR="00271969">
        <w:rPr>
          <w:rFonts w:ascii="Garamond" w:hAnsi="Garamond" w:cs="Garamond"/>
          <w:sz w:val="22"/>
          <w:szCs w:val="22"/>
        </w:rPr>
        <w:t>Reilly.</w:t>
      </w:r>
      <w:r>
        <w:rPr>
          <w:rFonts w:ascii="Garamond" w:hAnsi="Garamond" w:cs="Garamond"/>
          <w:sz w:val="22"/>
          <w:szCs w:val="22"/>
        </w:rPr>
        <w:t xml:space="preserve"> </w:t>
      </w:r>
      <w:r w:rsidR="00271969">
        <w:rPr>
          <w:rFonts w:ascii="Garamond" w:hAnsi="Garamond" w:cs="Garamond"/>
          <w:sz w:val="22"/>
          <w:szCs w:val="22"/>
        </w:rPr>
        <w:t>(</w:t>
      </w:r>
      <w:r w:rsidR="00104702">
        <w:rPr>
          <w:rFonts w:ascii="Garamond" w:hAnsi="Garamond" w:cs="Garamond"/>
          <w:sz w:val="22"/>
          <w:szCs w:val="22"/>
        </w:rPr>
        <w:t>2006</w:t>
      </w:r>
      <w:r w:rsidR="00271969">
        <w:rPr>
          <w:rFonts w:ascii="Garamond" w:hAnsi="Garamond" w:cs="Garamond"/>
          <w:sz w:val="22"/>
          <w:szCs w:val="22"/>
        </w:rPr>
        <w:t xml:space="preserve">) </w:t>
      </w:r>
      <w:r>
        <w:rPr>
          <w:rFonts w:ascii="Garamond" w:hAnsi="Garamond" w:cs="Garamond"/>
          <w:sz w:val="22"/>
          <w:szCs w:val="22"/>
        </w:rPr>
        <w:t xml:space="preserve">Pay Dispersion and Organizational Performance: Reconciling Pay Level and Employee Inputs. </w:t>
      </w:r>
    </w:p>
    <w:p w14:paraId="21EC96E3" w14:textId="77777777" w:rsidR="00A83E24" w:rsidRPr="00A83E24" w:rsidRDefault="00A83E24" w:rsidP="00A83E24">
      <w:pPr>
        <w:autoSpaceDE w:val="0"/>
        <w:autoSpaceDN w:val="0"/>
        <w:adjustRightInd w:val="0"/>
        <w:rPr>
          <w:rFonts w:ascii="Garamond" w:hAnsi="Garamond" w:cs="Garamond"/>
          <w:sz w:val="22"/>
          <w:szCs w:val="22"/>
        </w:rPr>
      </w:pPr>
      <w:r>
        <w:rPr>
          <w:rFonts w:ascii="Garamond" w:hAnsi="Garamond" w:cs="Garamond"/>
          <w:sz w:val="22"/>
          <w:szCs w:val="22"/>
        </w:rPr>
        <w:t>2006 Academy of Management Meetings, Atlanta, GA</w:t>
      </w:r>
      <w:r w:rsidR="00104702">
        <w:rPr>
          <w:rFonts w:ascii="Garamond" w:hAnsi="Garamond" w:cs="Garamond"/>
          <w:sz w:val="22"/>
          <w:szCs w:val="22"/>
        </w:rPr>
        <w:t>.</w:t>
      </w:r>
    </w:p>
    <w:p w14:paraId="21EC96E4" w14:textId="77777777" w:rsidR="00A83E24" w:rsidRDefault="00A83E24" w:rsidP="009E5B91">
      <w:pPr>
        <w:autoSpaceDE w:val="0"/>
        <w:autoSpaceDN w:val="0"/>
        <w:adjustRightInd w:val="0"/>
        <w:rPr>
          <w:rFonts w:ascii="Garamond" w:hAnsi="Garamond" w:cs="Garamond"/>
          <w:sz w:val="22"/>
          <w:szCs w:val="22"/>
        </w:rPr>
      </w:pPr>
    </w:p>
    <w:p w14:paraId="21EC96E5" w14:textId="77777777" w:rsidR="00A83E24" w:rsidRDefault="00531DCE" w:rsidP="00A83E24">
      <w:pPr>
        <w:autoSpaceDE w:val="0"/>
        <w:autoSpaceDN w:val="0"/>
        <w:adjustRightInd w:val="0"/>
        <w:rPr>
          <w:rFonts w:ascii="Garamond" w:hAnsi="Garamond" w:cs="Garamond"/>
          <w:sz w:val="22"/>
          <w:szCs w:val="22"/>
        </w:rPr>
      </w:pPr>
      <w:r>
        <w:rPr>
          <w:rFonts w:ascii="Garamond" w:hAnsi="Garamond" w:cs="Garamond"/>
          <w:sz w:val="22"/>
          <w:szCs w:val="22"/>
        </w:rPr>
        <w:t>Reilly, G.</w:t>
      </w:r>
      <w:r w:rsidR="00A83E24">
        <w:rPr>
          <w:rFonts w:ascii="Garamond" w:hAnsi="Garamond" w:cs="Garamond"/>
          <w:sz w:val="22"/>
          <w:szCs w:val="22"/>
        </w:rPr>
        <w:t xml:space="preserve"> &amp; </w:t>
      </w:r>
      <w:r w:rsidR="00271969">
        <w:rPr>
          <w:rFonts w:ascii="Garamond" w:hAnsi="Garamond" w:cs="Garamond"/>
          <w:sz w:val="22"/>
          <w:szCs w:val="22"/>
        </w:rPr>
        <w:t>M.</w:t>
      </w:r>
      <w:r w:rsidR="002C5ED7">
        <w:rPr>
          <w:rFonts w:ascii="Garamond" w:hAnsi="Garamond" w:cs="Garamond"/>
          <w:sz w:val="22"/>
          <w:szCs w:val="22"/>
        </w:rPr>
        <w:t xml:space="preserve"> </w:t>
      </w:r>
      <w:r w:rsidR="00271969">
        <w:rPr>
          <w:rFonts w:ascii="Garamond" w:hAnsi="Garamond" w:cs="Garamond"/>
          <w:sz w:val="22"/>
          <w:szCs w:val="22"/>
        </w:rPr>
        <w:t>A. Carpenter</w:t>
      </w:r>
      <w:r w:rsidR="00A83E24">
        <w:rPr>
          <w:rFonts w:ascii="Garamond" w:hAnsi="Garamond" w:cs="Garamond"/>
          <w:sz w:val="22"/>
          <w:szCs w:val="22"/>
        </w:rPr>
        <w:t xml:space="preserve">. </w:t>
      </w:r>
      <w:r w:rsidR="00271969">
        <w:rPr>
          <w:rFonts w:ascii="Garamond" w:hAnsi="Garamond" w:cs="Garamond"/>
          <w:sz w:val="22"/>
          <w:szCs w:val="22"/>
        </w:rPr>
        <w:t>(</w:t>
      </w:r>
      <w:r w:rsidR="00104702">
        <w:rPr>
          <w:rFonts w:ascii="Garamond" w:hAnsi="Garamond" w:cs="Garamond"/>
          <w:sz w:val="22"/>
          <w:szCs w:val="22"/>
        </w:rPr>
        <w:t>2006</w:t>
      </w:r>
      <w:r w:rsidR="00271969">
        <w:rPr>
          <w:rFonts w:ascii="Garamond" w:hAnsi="Garamond" w:cs="Garamond"/>
          <w:sz w:val="22"/>
          <w:szCs w:val="22"/>
        </w:rPr>
        <w:t>)</w:t>
      </w:r>
      <w:r w:rsidR="00A83E24">
        <w:rPr>
          <w:rFonts w:ascii="Garamond" w:hAnsi="Garamond" w:cs="Garamond"/>
          <w:sz w:val="22"/>
          <w:szCs w:val="22"/>
        </w:rPr>
        <w:t xml:space="preserve"> </w:t>
      </w:r>
      <w:r w:rsidR="00A83E24" w:rsidRPr="00A83E24">
        <w:rPr>
          <w:rFonts w:ascii="Garamond" w:hAnsi="Garamond" w:cs="Garamond"/>
          <w:sz w:val="22"/>
          <w:szCs w:val="22"/>
        </w:rPr>
        <w:t>Upper Echelons Research: A guide to construct and measurement challenges</w:t>
      </w:r>
      <w:r w:rsidR="00A83E24">
        <w:rPr>
          <w:rFonts w:ascii="Garamond" w:hAnsi="Garamond" w:cs="Garamond"/>
          <w:sz w:val="22"/>
          <w:szCs w:val="22"/>
        </w:rPr>
        <w:t xml:space="preserve">. </w:t>
      </w:r>
      <w:r w:rsidR="00A83E24" w:rsidRPr="00A83E24">
        <w:rPr>
          <w:rFonts w:ascii="Garamond" w:hAnsi="Garamond" w:cs="Garamond"/>
          <w:sz w:val="22"/>
          <w:szCs w:val="22"/>
        </w:rPr>
        <w:t xml:space="preserve"> </w:t>
      </w:r>
      <w:r w:rsidR="00A83E24">
        <w:rPr>
          <w:rFonts w:ascii="Garamond" w:hAnsi="Garamond" w:cs="Garamond"/>
          <w:sz w:val="22"/>
          <w:szCs w:val="22"/>
        </w:rPr>
        <w:t xml:space="preserve">Part of the Symposium: </w:t>
      </w:r>
      <w:r w:rsidR="00A83E24" w:rsidRPr="00A83E24">
        <w:rPr>
          <w:rFonts w:ascii="Garamond" w:hAnsi="Garamond" w:cs="Garamond"/>
          <w:sz w:val="22"/>
          <w:szCs w:val="22"/>
        </w:rPr>
        <w:t>Creating Actionable Knowledge about Research Methods in Strategic Management:</w:t>
      </w:r>
      <w:r w:rsidR="00A83E24">
        <w:rPr>
          <w:rFonts w:ascii="Garamond" w:hAnsi="Garamond" w:cs="Garamond"/>
          <w:sz w:val="22"/>
          <w:szCs w:val="22"/>
        </w:rPr>
        <w:t xml:space="preserve">  </w:t>
      </w:r>
      <w:r w:rsidR="00A83E24" w:rsidRPr="00A83E24">
        <w:rPr>
          <w:rFonts w:ascii="Garamond" w:hAnsi="Garamond" w:cs="Garamond"/>
          <w:sz w:val="22"/>
          <w:szCs w:val="22"/>
        </w:rPr>
        <w:t>Insights into Several Key Challenges</w:t>
      </w:r>
      <w:r w:rsidR="00A83E24">
        <w:rPr>
          <w:rFonts w:ascii="Garamond" w:hAnsi="Garamond" w:cs="Garamond"/>
          <w:sz w:val="22"/>
          <w:szCs w:val="22"/>
        </w:rPr>
        <w:t xml:space="preserve">.  </w:t>
      </w:r>
    </w:p>
    <w:p w14:paraId="21EC96E6" w14:textId="77777777" w:rsidR="00A83E24" w:rsidRPr="00A83E24" w:rsidRDefault="00A83E24" w:rsidP="00A83E24">
      <w:pPr>
        <w:autoSpaceDE w:val="0"/>
        <w:autoSpaceDN w:val="0"/>
        <w:adjustRightInd w:val="0"/>
        <w:rPr>
          <w:rFonts w:ascii="Garamond" w:hAnsi="Garamond" w:cs="Garamond"/>
          <w:sz w:val="22"/>
          <w:szCs w:val="22"/>
        </w:rPr>
      </w:pPr>
      <w:r>
        <w:rPr>
          <w:rFonts w:ascii="Garamond" w:hAnsi="Garamond" w:cs="Garamond"/>
          <w:sz w:val="22"/>
          <w:szCs w:val="22"/>
        </w:rPr>
        <w:t>2006 Academy of Management Meetings, Atlanta, GA</w:t>
      </w:r>
      <w:r w:rsidR="00104702">
        <w:rPr>
          <w:rFonts w:ascii="Garamond" w:hAnsi="Garamond" w:cs="Garamond"/>
          <w:sz w:val="22"/>
          <w:szCs w:val="22"/>
        </w:rPr>
        <w:t>.</w:t>
      </w:r>
    </w:p>
    <w:p w14:paraId="21EC96E7" w14:textId="77777777" w:rsidR="00A83E24" w:rsidRDefault="00A83E24" w:rsidP="009E5B91">
      <w:pPr>
        <w:autoSpaceDE w:val="0"/>
        <w:autoSpaceDN w:val="0"/>
        <w:adjustRightInd w:val="0"/>
        <w:rPr>
          <w:rFonts w:ascii="Garamond" w:hAnsi="Garamond" w:cs="Garamond"/>
          <w:sz w:val="22"/>
          <w:szCs w:val="22"/>
        </w:rPr>
      </w:pPr>
    </w:p>
    <w:p w14:paraId="21EC96E8" w14:textId="77777777" w:rsidR="001A4F06" w:rsidRDefault="006531F1" w:rsidP="009E5B91">
      <w:pPr>
        <w:autoSpaceDE w:val="0"/>
        <w:autoSpaceDN w:val="0"/>
        <w:adjustRightInd w:val="0"/>
        <w:rPr>
          <w:rFonts w:ascii="Garamond" w:hAnsi="Garamond" w:cs="Garamond"/>
          <w:sz w:val="22"/>
          <w:szCs w:val="22"/>
        </w:rPr>
      </w:pPr>
      <w:r>
        <w:rPr>
          <w:rFonts w:ascii="Garamond" w:hAnsi="Garamond" w:cs="Garamond"/>
          <w:sz w:val="22"/>
          <w:szCs w:val="22"/>
        </w:rPr>
        <w:t>Reilly</w:t>
      </w:r>
      <w:r w:rsidR="009E5B91">
        <w:rPr>
          <w:rFonts w:ascii="Garamond" w:hAnsi="Garamond" w:cs="Garamond"/>
          <w:sz w:val="22"/>
          <w:szCs w:val="22"/>
        </w:rPr>
        <w:t xml:space="preserve">, </w:t>
      </w:r>
      <w:r w:rsidR="00531DCE">
        <w:rPr>
          <w:rFonts w:ascii="Garamond" w:hAnsi="Garamond" w:cs="Garamond"/>
          <w:sz w:val="22"/>
          <w:szCs w:val="22"/>
        </w:rPr>
        <w:t>G.</w:t>
      </w:r>
      <w:r>
        <w:rPr>
          <w:rFonts w:ascii="Garamond" w:hAnsi="Garamond" w:cs="Garamond"/>
          <w:sz w:val="22"/>
          <w:szCs w:val="22"/>
        </w:rPr>
        <w:t xml:space="preserve"> </w:t>
      </w:r>
      <w:r w:rsidR="009E5B91">
        <w:rPr>
          <w:rFonts w:ascii="Garamond" w:hAnsi="Garamond" w:cs="Garamond"/>
          <w:sz w:val="22"/>
          <w:szCs w:val="22"/>
        </w:rPr>
        <w:t xml:space="preserve">&amp; </w:t>
      </w:r>
      <w:r>
        <w:rPr>
          <w:rFonts w:ascii="Garamond" w:hAnsi="Garamond" w:cs="Garamond"/>
          <w:sz w:val="22"/>
          <w:szCs w:val="22"/>
        </w:rPr>
        <w:t>S. Graffin</w:t>
      </w:r>
      <w:r w:rsidR="009E5B91">
        <w:rPr>
          <w:rFonts w:ascii="Garamond" w:hAnsi="Garamond" w:cs="Garamond"/>
          <w:sz w:val="22"/>
          <w:szCs w:val="22"/>
        </w:rPr>
        <w:t xml:space="preserve">. </w:t>
      </w:r>
      <w:r>
        <w:rPr>
          <w:rFonts w:ascii="Garamond" w:hAnsi="Garamond" w:cs="Garamond"/>
          <w:sz w:val="22"/>
          <w:szCs w:val="22"/>
        </w:rPr>
        <w:t xml:space="preserve">Exploring Characteristics of the Strategic Consensus Construct. </w:t>
      </w:r>
      <w:r w:rsidR="009E5B91">
        <w:rPr>
          <w:rFonts w:ascii="Garamond" w:hAnsi="Garamond" w:cs="Garamond"/>
          <w:sz w:val="22"/>
          <w:szCs w:val="22"/>
        </w:rPr>
        <w:t xml:space="preserve"> </w:t>
      </w:r>
    </w:p>
    <w:p w14:paraId="21EC96E9" w14:textId="77777777" w:rsidR="009E5B91" w:rsidRDefault="009E5B91" w:rsidP="009E5B91">
      <w:pPr>
        <w:autoSpaceDE w:val="0"/>
        <w:autoSpaceDN w:val="0"/>
        <w:adjustRightInd w:val="0"/>
        <w:rPr>
          <w:rFonts w:ascii="Garamond" w:hAnsi="Garamond" w:cs="Garamond"/>
          <w:sz w:val="22"/>
          <w:szCs w:val="22"/>
        </w:rPr>
      </w:pPr>
      <w:r>
        <w:rPr>
          <w:rFonts w:ascii="Garamond" w:hAnsi="Garamond" w:cs="Garamond"/>
          <w:sz w:val="22"/>
          <w:szCs w:val="22"/>
        </w:rPr>
        <w:t>200</w:t>
      </w:r>
      <w:r w:rsidR="006531F1">
        <w:rPr>
          <w:rFonts w:ascii="Garamond" w:hAnsi="Garamond" w:cs="Garamond"/>
          <w:sz w:val="22"/>
          <w:szCs w:val="22"/>
        </w:rPr>
        <w:t xml:space="preserve">5 </w:t>
      </w:r>
      <w:r>
        <w:rPr>
          <w:rFonts w:ascii="Garamond" w:hAnsi="Garamond" w:cs="Garamond"/>
          <w:sz w:val="22"/>
          <w:szCs w:val="22"/>
        </w:rPr>
        <w:t>Academy of</w:t>
      </w:r>
      <w:r w:rsidR="006531F1">
        <w:rPr>
          <w:rFonts w:ascii="Garamond" w:hAnsi="Garamond" w:cs="Garamond"/>
          <w:sz w:val="22"/>
          <w:szCs w:val="22"/>
        </w:rPr>
        <w:t xml:space="preserve"> </w:t>
      </w:r>
      <w:r>
        <w:rPr>
          <w:rFonts w:ascii="Garamond" w:hAnsi="Garamond" w:cs="Garamond"/>
          <w:sz w:val="22"/>
          <w:szCs w:val="22"/>
        </w:rPr>
        <w:t xml:space="preserve">Management Meetings, </w:t>
      </w:r>
      <w:r w:rsidR="006531F1">
        <w:rPr>
          <w:rFonts w:ascii="Garamond" w:hAnsi="Garamond" w:cs="Garamond"/>
          <w:sz w:val="22"/>
          <w:szCs w:val="22"/>
        </w:rPr>
        <w:t>Honolulu</w:t>
      </w:r>
      <w:r w:rsidR="001A4F06">
        <w:rPr>
          <w:rFonts w:ascii="Garamond" w:hAnsi="Garamond" w:cs="Garamond"/>
          <w:sz w:val="22"/>
          <w:szCs w:val="22"/>
        </w:rPr>
        <w:t>, HI</w:t>
      </w:r>
      <w:r>
        <w:rPr>
          <w:rFonts w:ascii="Garamond" w:hAnsi="Garamond" w:cs="Garamond"/>
          <w:sz w:val="22"/>
          <w:szCs w:val="22"/>
        </w:rPr>
        <w:t>.</w:t>
      </w:r>
    </w:p>
    <w:p w14:paraId="21EC96EA" w14:textId="77777777" w:rsidR="00082F2E" w:rsidRDefault="00082F2E" w:rsidP="009E5B91">
      <w:pPr>
        <w:autoSpaceDE w:val="0"/>
        <w:autoSpaceDN w:val="0"/>
        <w:adjustRightInd w:val="0"/>
        <w:rPr>
          <w:rFonts w:ascii="Garamond" w:hAnsi="Garamond" w:cs="Garamond"/>
          <w:b/>
          <w:bCs/>
          <w:sz w:val="22"/>
          <w:szCs w:val="22"/>
        </w:rPr>
      </w:pPr>
    </w:p>
    <w:p w14:paraId="21EC96EB" w14:textId="77777777" w:rsidR="00E41576" w:rsidRDefault="00E41576" w:rsidP="00E41576">
      <w:pPr>
        <w:autoSpaceDE w:val="0"/>
        <w:autoSpaceDN w:val="0"/>
        <w:adjustRightInd w:val="0"/>
        <w:rPr>
          <w:rFonts w:ascii="Garamond" w:hAnsi="Garamond" w:cs="Garamond"/>
          <w:b/>
          <w:bCs/>
          <w:sz w:val="22"/>
          <w:szCs w:val="22"/>
        </w:rPr>
      </w:pPr>
    </w:p>
    <w:p w14:paraId="21EC96EC" w14:textId="77777777" w:rsidR="00E41576" w:rsidRDefault="00E41576" w:rsidP="00DE37B8">
      <w:pPr>
        <w:autoSpaceDE w:val="0"/>
        <w:autoSpaceDN w:val="0"/>
        <w:adjustRightInd w:val="0"/>
        <w:outlineLvl w:val="0"/>
        <w:rPr>
          <w:rFonts w:ascii="Garamond" w:hAnsi="Garamond" w:cs="Garamond"/>
          <w:b/>
          <w:bCs/>
          <w:sz w:val="22"/>
          <w:szCs w:val="22"/>
        </w:rPr>
      </w:pPr>
      <w:r>
        <w:rPr>
          <w:rFonts w:ascii="Garamond" w:hAnsi="Garamond" w:cs="Garamond"/>
          <w:b/>
          <w:bCs/>
          <w:sz w:val="22"/>
          <w:szCs w:val="22"/>
        </w:rPr>
        <w:t>OTHER PUBLICATIONS</w:t>
      </w:r>
      <w:r w:rsidR="005D1F4A">
        <w:rPr>
          <w:rFonts w:ascii="Garamond" w:hAnsi="Garamond" w:cs="Garamond"/>
          <w:b/>
          <w:bCs/>
          <w:sz w:val="22"/>
          <w:szCs w:val="22"/>
        </w:rPr>
        <w:t xml:space="preserve"> (NOT PEER-REVIEWED)</w:t>
      </w:r>
    </w:p>
    <w:p w14:paraId="21EC96ED" w14:textId="77777777" w:rsidR="00E41576" w:rsidRDefault="00E41576" w:rsidP="00E41576">
      <w:pPr>
        <w:autoSpaceDE w:val="0"/>
        <w:autoSpaceDN w:val="0"/>
        <w:adjustRightInd w:val="0"/>
        <w:rPr>
          <w:rFonts w:ascii="Garamond" w:hAnsi="Garamond" w:cs="Garamond"/>
          <w:sz w:val="22"/>
          <w:szCs w:val="22"/>
        </w:rPr>
      </w:pPr>
    </w:p>
    <w:p w14:paraId="32C24F32" w14:textId="7B52D5E2" w:rsidR="00D23532" w:rsidRDefault="00D23532" w:rsidP="005D060E">
      <w:pPr>
        <w:autoSpaceDE w:val="0"/>
        <w:autoSpaceDN w:val="0"/>
        <w:adjustRightInd w:val="0"/>
        <w:rPr>
          <w:rFonts w:ascii="Garamond" w:hAnsi="Garamond" w:cs="Garamond"/>
          <w:sz w:val="22"/>
          <w:szCs w:val="22"/>
        </w:rPr>
      </w:pPr>
      <w:r>
        <w:rPr>
          <w:rFonts w:ascii="Garamond" w:hAnsi="Garamond" w:cs="Garamond"/>
          <w:sz w:val="22"/>
          <w:szCs w:val="22"/>
        </w:rPr>
        <w:t>Souder, D.,</w:t>
      </w:r>
      <w:r w:rsidRPr="00D23532">
        <w:rPr>
          <w:rFonts w:ascii="Garamond" w:hAnsi="Garamond" w:cs="Garamond"/>
          <w:sz w:val="22"/>
          <w:szCs w:val="22"/>
        </w:rPr>
        <w:t xml:space="preserve"> </w:t>
      </w:r>
      <w:r>
        <w:rPr>
          <w:rFonts w:ascii="Garamond" w:hAnsi="Garamond" w:cs="Garamond"/>
          <w:sz w:val="22"/>
          <w:szCs w:val="22"/>
        </w:rPr>
        <w:t xml:space="preserve">P. </w:t>
      </w:r>
      <w:proofErr w:type="spellStart"/>
      <w:r>
        <w:rPr>
          <w:rFonts w:ascii="Garamond" w:hAnsi="Garamond" w:cs="Garamond"/>
          <w:sz w:val="22"/>
          <w:szCs w:val="22"/>
        </w:rPr>
        <w:t>Bromiley</w:t>
      </w:r>
      <w:proofErr w:type="spellEnd"/>
      <w:r>
        <w:rPr>
          <w:rFonts w:ascii="Garamond" w:hAnsi="Garamond" w:cs="Garamond"/>
          <w:sz w:val="22"/>
          <w:szCs w:val="22"/>
        </w:rPr>
        <w:t xml:space="preserve">, S. Mitchell &amp; G. Reilly. (2017) </w:t>
      </w:r>
      <w:r w:rsidRPr="00D23532">
        <w:rPr>
          <w:rFonts w:ascii="Garamond" w:hAnsi="Garamond" w:cs="Garamond"/>
          <w:sz w:val="22"/>
          <w:szCs w:val="22"/>
        </w:rPr>
        <w:t>Does Investing in the Long Term Pay</w:t>
      </w:r>
      <w:r>
        <w:rPr>
          <w:rFonts w:ascii="Garamond" w:hAnsi="Garamond" w:cs="Garamond"/>
          <w:sz w:val="22"/>
          <w:szCs w:val="22"/>
        </w:rPr>
        <w:t xml:space="preserve"> Off for Firms?</w:t>
      </w:r>
      <w:r w:rsidRPr="00D23532">
        <w:rPr>
          <w:rFonts w:ascii="Garamond" w:hAnsi="Garamond" w:cs="Garamond"/>
          <w:sz w:val="22"/>
          <w:szCs w:val="22"/>
        </w:rPr>
        <w:t xml:space="preserve"> </w:t>
      </w:r>
      <w:r w:rsidRPr="00D23532">
        <w:rPr>
          <w:rFonts w:ascii="Garamond" w:hAnsi="Garamond" w:cs="Garamond"/>
          <w:b/>
          <w:i/>
          <w:sz w:val="22"/>
          <w:szCs w:val="22"/>
        </w:rPr>
        <w:t>Rutgers Business Review</w:t>
      </w:r>
      <w:r w:rsidRPr="00D23532">
        <w:rPr>
          <w:rFonts w:ascii="Garamond" w:hAnsi="Garamond" w:cs="Garamond"/>
          <w:sz w:val="22"/>
          <w:szCs w:val="22"/>
        </w:rPr>
        <w:t xml:space="preserve">, Vol. 2, No. 2, 2017. Available at SSRN: </w:t>
      </w:r>
      <w:hyperlink r:id="rId7" w:history="1">
        <w:r w:rsidRPr="00742CC8">
          <w:rPr>
            <w:rStyle w:val="Hyperlink"/>
            <w:rFonts w:ascii="Garamond" w:hAnsi="Garamond" w:cs="Garamond"/>
            <w:sz w:val="22"/>
            <w:szCs w:val="22"/>
          </w:rPr>
          <w:t>https://ssrn.com/abstract=3014700</w:t>
        </w:r>
      </w:hyperlink>
    </w:p>
    <w:p w14:paraId="148DB025" w14:textId="77777777" w:rsidR="00D23532" w:rsidRDefault="00D23532" w:rsidP="005D060E">
      <w:pPr>
        <w:autoSpaceDE w:val="0"/>
        <w:autoSpaceDN w:val="0"/>
        <w:adjustRightInd w:val="0"/>
        <w:rPr>
          <w:rFonts w:ascii="Garamond" w:hAnsi="Garamond" w:cs="Garamond"/>
          <w:sz w:val="22"/>
          <w:szCs w:val="22"/>
        </w:rPr>
      </w:pPr>
    </w:p>
    <w:p w14:paraId="0A4F4815" w14:textId="5E739E53" w:rsidR="00E93F8C" w:rsidRDefault="00E93F8C" w:rsidP="005D060E">
      <w:pPr>
        <w:autoSpaceDE w:val="0"/>
        <w:autoSpaceDN w:val="0"/>
        <w:adjustRightInd w:val="0"/>
        <w:rPr>
          <w:rFonts w:ascii="Garamond" w:hAnsi="Garamond" w:cs="Garamond"/>
          <w:sz w:val="22"/>
          <w:szCs w:val="22"/>
        </w:rPr>
      </w:pPr>
      <w:r w:rsidRPr="00E93F8C">
        <w:rPr>
          <w:rFonts w:ascii="Garamond" w:hAnsi="Garamond" w:cs="Garamond"/>
          <w:sz w:val="22"/>
          <w:szCs w:val="22"/>
        </w:rPr>
        <w:t>Souder,</w:t>
      </w:r>
      <w:r>
        <w:rPr>
          <w:rFonts w:ascii="Garamond" w:hAnsi="Garamond" w:cs="Garamond"/>
          <w:sz w:val="22"/>
          <w:szCs w:val="22"/>
        </w:rPr>
        <w:t xml:space="preserve"> D., G.</w:t>
      </w:r>
      <w:r w:rsidRPr="00E93F8C">
        <w:rPr>
          <w:rFonts w:ascii="Garamond" w:hAnsi="Garamond" w:cs="Garamond"/>
          <w:sz w:val="22"/>
          <w:szCs w:val="22"/>
        </w:rPr>
        <w:t xml:space="preserve"> Reilly, </w:t>
      </w:r>
      <w:r>
        <w:rPr>
          <w:rFonts w:ascii="Garamond" w:hAnsi="Garamond" w:cs="Garamond"/>
          <w:sz w:val="22"/>
          <w:szCs w:val="22"/>
        </w:rPr>
        <w:t>&amp;</w:t>
      </w:r>
      <w:r w:rsidRPr="00E93F8C">
        <w:rPr>
          <w:rFonts w:ascii="Garamond" w:hAnsi="Garamond" w:cs="Garamond"/>
          <w:sz w:val="22"/>
          <w:szCs w:val="22"/>
        </w:rPr>
        <w:t xml:space="preserve"> R</w:t>
      </w:r>
      <w:r>
        <w:rPr>
          <w:rFonts w:ascii="Garamond" w:hAnsi="Garamond" w:cs="Garamond"/>
          <w:sz w:val="22"/>
          <w:szCs w:val="22"/>
        </w:rPr>
        <w:t>.</w:t>
      </w:r>
      <w:r w:rsidRPr="00E93F8C">
        <w:rPr>
          <w:rFonts w:ascii="Garamond" w:hAnsi="Garamond" w:cs="Garamond"/>
          <w:sz w:val="22"/>
          <w:szCs w:val="22"/>
        </w:rPr>
        <w:t xml:space="preserve"> </w:t>
      </w:r>
      <w:proofErr w:type="spellStart"/>
      <w:r w:rsidRPr="00E93F8C">
        <w:rPr>
          <w:rFonts w:ascii="Garamond" w:hAnsi="Garamond" w:cs="Garamond"/>
          <w:sz w:val="22"/>
          <w:szCs w:val="22"/>
        </w:rPr>
        <w:t>Ranucci</w:t>
      </w:r>
      <w:proofErr w:type="spellEnd"/>
      <w:r w:rsidRPr="00E93F8C">
        <w:rPr>
          <w:rFonts w:ascii="Garamond" w:hAnsi="Garamond" w:cs="Garamond"/>
          <w:sz w:val="22"/>
          <w:szCs w:val="22"/>
        </w:rPr>
        <w:t xml:space="preserve">.  </w:t>
      </w:r>
      <w:r>
        <w:rPr>
          <w:rFonts w:ascii="Garamond" w:hAnsi="Garamond" w:cs="Garamond"/>
          <w:sz w:val="22"/>
          <w:szCs w:val="22"/>
        </w:rPr>
        <w:t>(</w:t>
      </w:r>
      <w:r w:rsidRPr="00E93F8C">
        <w:rPr>
          <w:rFonts w:ascii="Garamond" w:hAnsi="Garamond" w:cs="Garamond"/>
          <w:sz w:val="22"/>
          <w:szCs w:val="22"/>
        </w:rPr>
        <w:t>2015</w:t>
      </w:r>
      <w:r>
        <w:rPr>
          <w:rFonts w:ascii="Garamond" w:hAnsi="Garamond" w:cs="Garamond"/>
          <w:sz w:val="22"/>
          <w:szCs w:val="22"/>
        </w:rPr>
        <w:t>)</w:t>
      </w:r>
      <w:r w:rsidRPr="00E93F8C">
        <w:rPr>
          <w:rFonts w:ascii="Garamond" w:hAnsi="Garamond" w:cs="Garamond"/>
          <w:sz w:val="22"/>
          <w:szCs w:val="22"/>
        </w:rPr>
        <w:t xml:space="preserve">  ‘Bringing long-term thinking into business,’ a systematic review</w:t>
      </w:r>
      <w:r>
        <w:rPr>
          <w:rFonts w:ascii="Garamond" w:hAnsi="Garamond" w:cs="Garamond"/>
          <w:sz w:val="22"/>
          <w:szCs w:val="22"/>
        </w:rPr>
        <w:t xml:space="preserve">. </w:t>
      </w:r>
      <w:r w:rsidRPr="00F32963">
        <w:rPr>
          <w:rFonts w:ascii="Garamond" w:hAnsi="Garamond" w:cs="Garamond"/>
          <w:b/>
          <w:i/>
          <w:sz w:val="22"/>
          <w:szCs w:val="22"/>
        </w:rPr>
        <w:t>Network for Business Sustainability</w:t>
      </w:r>
      <w:r w:rsidRPr="00E93F8C">
        <w:rPr>
          <w:rFonts w:ascii="Garamond" w:hAnsi="Garamond" w:cs="Garamond"/>
          <w:sz w:val="22"/>
          <w:szCs w:val="22"/>
        </w:rPr>
        <w:t>.</w:t>
      </w:r>
    </w:p>
    <w:p w14:paraId="23700EF9" w14:textId="77777777" w:rsidR="00E93F8C" w:rsidRDefault="00E93F8C" w:rsidP="005D060E">
      <w:pPr>
        <w:autoSpaceDE w:val="0"/>
        <w:autoSpaceDN w:val="0"/>
        <w:adjustRightInd w:val="0"/>
        <w:rPr>
          <w:rFonts w:ascii="Garamond" w:hAnsi="Garamond" w:cs="Garamond"/>
          <w:sz w:val="22"/>
          <w:szCs w:val="22"/>
        </w:rPr>
      </w:pPr>
    </w:p>
    <w:p w14:paraId="21EC96EE" w14:textId="628010E2" w:rsidR="005D060E" w:rsidRPr="00E41576" w:rsidRDefault="005D060E" w:rsidP="005D060E">
      <w:pPr>
        <w:autoSpaceDE w:val="0"/>
        <w:autoSpaceDN w:val="0"/>
        <w:adjustRightInd w:val="0"/>
        <w:rPr>
          <w:rFonts w:ascii="Garamond" w:hAnsi="Garamond" w:cs="Garamond"/>
          <w:sz w:val="22"/>
          <w:szCs w:val="22"/>
        </w:rPr>
      </w:pPr>
      <w:r>
        <w:rPr>
          <w:rFonts w:ascii="Garamond" w:hAnsi="Garamond" w:cs="Garamond"/>
          <w:sz w:val="22"/>
          <w:szCs w:val="22"/>
        </w:rPr>
        <w:t xml:space="preserve">Reilly, </w:t>
      </w:r>
      <w:r w:rsidR="00483F0E">
        <w:rPr>
          <w:rFonts w:ascii="Garamond" w:hAnsi="Garamond" w:cs="Garamond"/>
          <w:sz w:val="22"/>
          <w:szCs w:val="22"/>
        </w:rPr>
        <w:t xml:space="preserve">R. </w:t>
      </w:r>
      <w:r>
        <w:rPr>
          <w:rFonts w:ascii="Garamond" w:hAnsi="Garamond" w:cs="Garamond"/>
          <w:sz w:val="22"/>
          <w:szCs w:val="22"/>
        </w:rPr>
        <w:t xml:space="preserve">&amp; </w:t>
      </w:r>
      <w:r w:rsidR="00483F0E">
        <w:rPr>
          <w:rFonts w:ascii="Garamond" w:hAnsi="Garamond" w:cs="Garamond"/>
          <w:sz w:val="22"/>
          <w:szCs w:val="22"/>
        </w:rPr>
        <w:t>G</w:t>
      </w:r>
      <w:r>
        <w:rPr>
          <w:rFonts w:ascii="Garamond" w:hAnsi="Garamond" w:cs="Garamond"/>
          <w:sz w:val="22"/>
          <w:szCs w:val="22"/>
        </w:rPr>
        <w:t xml:space="preserve">. Reilly. </w:t>
      </w:r>
      <w:r w:rsidR="00483F0E">
        <w:rPr>
          <w:rFonts w:ascii="Garamond" w:hAnsi="Garamond" w:cs="Garamond"/>
          <w:sz w:val="22"/>
          <w:szCs w:val="22"/>
        </w:rPr>
        <w:t>(20</w:t>
      </w:r>
      <w:r w:rsidR="005D356F">
        <w:rPr>
          <w:rFonts w:ascii="Garamond" w:hAnsi="Garamond" w:cs="Garamond"/>
          <w:sz w:val="22"/>
          <w:szCs w:val="22"/>
        </w:rPr>
        <w:t>09</w:t>
      </w:r>
      <w:r>
        <w:rPr>
          <w:rFonts w:ascii="Garamond" w:hAnsi="Garamond" w:cs="Garamond"/>
          <w:sz w:val="22"/>
          <w:szCs w:val="22"/>
        </w:rPr>
        <w:t xml:space="preserve">) </w:t>
      </w:r>
      <w:r w:rsidR="005D356F">
        <w:rPr>
          <w:rFonts w:ascii="Garamond" w:hAnsi="Garamond" w:cs="Garamond"/>
          <w:sz w:val="22"/>
          <w:szCs w:val="22"/>
        </w:rPr>
        <w:t>Building Business Acumen: What it is, why it's important and how to get it</w:t>
      </w:r>
      <w:r>
        <w:rPr>
          <w:rFonts w:ascii="Garamond" w:hAnsi="Garamond" w:cs="Garamond"/>
          <w:sz w:val="22"/>
          <w:szCs w:val="22"/>
        </w:rPr>
        <w:t xml:space="preserve">. </w:t>
      </w:r>
      <w:r w:rsidR="005D356F" w:rsidRPr="00F32963">
        <w:rPr>
          <w:rFonts w:ascii="Garamond" w:hAnsi="Garamond" w:cs="Garamond"/>
          <w:b/>
          <w:i/>
          <w:sz w:val="22"/>
          <w:szCs w:val="22"/>
        </w:rPr>
        <w:t>HR West Magazine</w:t>
      </w:r>
      <w:r w:rsidRPr="00F32963">
        <w:rPr>
          <w:rFonts w:ascii="Garamond" w:hAnsi="Garamond" w:cs="Garamond"/>
          <w:i/>
          <w:sz w:val="22"/>
          <w:szCs w:val="22"/>
        </w:rPr>
        <w:t>.</w:t>
      </w:r>
      <w:r>
        <w:rPr>
          <w:rFonts w:ascii="Garamond" w:hAnsi="Garamond" w:cs="Garamond"/>
          <w:sz w:val="22"/>
          <w:szCs w:val="22"/>
        </w:rPr>
        <w:t xml:space="preserve"> </w:t>
      </w:r>
      <w:r w:rsidR="005D356F">
        <w:rPr>
          <w:rFonts w:ascii="Garamond" w:hAnsi="Garamond" w:cs="Garamond"/>
          <w:sz w:val="22"/>
          <w:szCs w:val="22"/>
        </w:rPr>
        <w:t>December</w:t>
      </w:r>
      <w:r w:rsidR="00D23532">
        <w:rPr>
          <w:rFonts w:ascii="Garamond" w:hAnsi="Garamond" w:cs="Garamond"/>
          <w:sz w:val="22"/>
          <w:szCs w:val="22"/>
        </w:rPr>
        <w:t>.</w:t>
      </w:r>
    </w:p>
    <w:p w14:paraId="21EC96EF" w14:textId="77777777" w:rsidR="005D060E" w:rsidRDefault="005D356F" w:rsidP="005D356F">
      <w:pPr>
        <w:tabs>
          <w:tab w:val="left" w:pos="2970"/>
        </w:tabs>
        <w:autoSpaceDE w:val="0"/>
        <w:autoSpaceDN w:val="0"/>
        <w:adjustRightInd w:val="0"/>
        <w:rPr>
          <w:rFonts w:ascii="Garamond" w:hAnsi="Garamond" w:cs="Garamond"/>
          <w:sz w:val="22"/>
          <w:szCs w:val="22"/>
        </w:rPr>
      </w:pPr>
      <w:r>
        <w:rPr>
          <w:rFonts w:ascii="Garamond" w:hAnsi="Garamond" w:cs="Garamond"/>
          <w:sz w:val="22"/>
          <w:szCs w:val="22"/>
        </w:rPr>
        <w:tab/>
      </w:r>
    </w:p>
    <w:p w14:paraId="21EC96F0" w14:textId="77777777" w:rsidR="0074345F" w:rsidRDefault="00531DCE" w:rsidP="0074345F">
      <w:pPr>
        <w:autoSpaceDE w:val="0"/>
        <w:autoSpaceDN w:val="0"/>
        <w:adjustRightInd w:val="0"/>
        <w:rPr>
          <w:rFonts w:ascii="Garamond" w:hAnsi="Garamond" w:cs="Garamond"/>
          <w:sz w:val="22"/>
          <w:szCs w:val="22"/>
        </w:rPr>
      </w:pPr>
      <w:proofErr w:type="spellStart"/>
      <w:r>
        <w:rPr>
          <w:rFonts w:ascii="Garamond" w:hAnsi="Garamond" w:cs="Garamond"/>
          <w:sz w:val="22"/>
          <w:szCs w:val="22"/>
        </w:rPr>
        <w:t>Langseth</w:t>
      </w:r>
      <w:proofErr w:type="spellEnd"/>
      <w:r>
        <w:rPr>
          <w:rFonts w:ascii="Garamond" w:hAnsi="Garamond" w:cs="Garamond"/>
          <w:sz w:val="22"/>
          <w:szCs w:val="22"/>
        </w:rPr>
        <w:t>, J. &amp; G.</w:t>
      </w:r>
      <w:r w:rsidR="00271969">
        <w:rPr>
          <w:rFonts w:ascii="Garamond" w:hAnsi="Garamond" w:cs="Garamond"/>
          <w:sz w:val="22"/>
          <w:szCs w:val="22"/>
        </w:rPr>
        <w:t xml:space="preserve"> Reilly. (2003) </w:t>
      </w:r>
      <w:r w:rsidR="0074345F" w:rsidRPr="0074345F">
        <w:rPr>
          <w:rFonts w:ascii="Garamond" w:hAnsi="Garamond" w:cs="Garamond"/>
          <w:sz w:val="22"/>
          <w:szCs w:val="22"/>
        </w:rPr>
        <w:t>When Time Is Money: Real-time performance measurement can be a big advantage for many business processes</w:t>
      </w:r>
      <w:r w:rsidR="0074345F">
        <w:rPr>
          <w:rFonts w:ascii="Garamond" w:hAnsi="Garamond" w:cs="Garamond"/>
          <w:sz w:val="22"/>
          <w:szCs w:val="22"/>
        </w:rPr>
        <w:t xml:space="preserve">.  </w:t>
      </w:r>
      <w:r w:rsidR="0074345F" w:rsidRPr="00F32963">
        <w:rPr>
          <w:rFonts w:ascii="Garamond" w:hAnsi="Garamond" w:cs="Garamond"/>
          <w:b/>
          <w:i/>
          <w:sz w:val="22"/>
          <w:szCs w:val="22"/>
        </w:rPr>
        <w:t>Intelligent Enterprise</w:t>
      </w:r>
      <w:r w:rsidR="00271969">
        <w:rPr>
          <w:rFonts w:ascii="Garamond" w:hAnsi="Garamond" w:cs="Garamond"/>
          <w:sz w:val="22"/>
          <w:szCs w:val="22"/>
        </w:rPr>
        <w:t>.  April 5</w:t>
      </w:r>
    </w:p>
    <w:p w14:paraId="21EC96F1" w14:textId="77777777" w:rsidR="0074345F" w:rsidRDefault="0074345F" w:rsidP="0074345F">
      <w:pPr>
        <w:autoSpaceDE w:val="0"/>
        <w:autoSpaceDN w:val="0"/>
        <w:adjustRightInd w:val="0"/>
        <w:rPr>
          <w:rFonts w:ascii="Garamond" w:hAnsi="Garamond" w:cs="Garamond"/>
          <w:sz w:val="22"/>
          <w:szCs w:val="22"/>
        </w:rPr>
      </w:pPr>
    </w:p>
    <w:p w14:paraId="21EC96F2" w14:textId="77777777" w:rsidR="0074345F" w:rsidRPr="00E41576" w:rsidRDefault="00531DCE" w:rsidP="0074345F">
      <w:pPr>
        <w:autoSpaceDE w:val="0"/>
        <w:autoSpaceDN w:val="0"/>
        <w:adjustRightInd w:val="0"/>
        <w:rPr>
          <w:rFonts w:ascii="Garamond" w:hAnsi="Garamond" w:cs="Garamond"/>
          <w:sz w:val="22"/>
          <w:szCs w:val="22"/>
        </w:rPr>
      </w:pPr>
      <w:r>
        <w:rPr>
          <w:rFonts w:ascii="Garamond" w:hAnsi="Garamond" w:cs="Garamond"/>
          <w:sz w:val="22"/>
          <w:szCs w:val="22"/>
        </w:rPr>
        <w:t>Reilly, G.</w:t>
      </w:r>
      <w:r w:rsidR="0074345F">
        <w:rPr>
          <w:rFonts w:ascii="Garamond" w:hAnsi="Garamond" w:cs="Garamond"/>
          <w:sz w:val="22"/>
          <w:szCs w:val="22"/>
        </w:rPr>
        <w:t xml:space="preserve"> &amp; C. M. </w:t>
      </w:r>
      <w:proofErr w:type="spellStart"/>
      <w:r w:rsidR="0074345F">
        <w:rPr>
          <w:rFonts w:ascii="Garamond" w:hAnsi="Garamond" w:cs="Garamond"/>
          <w:sz w:val="22"/>
          <w:szCs w:val="22"/>
        </w:rPr>
        <w:t>DeRose</w:t>
      </w:r>
      <w:proofErr w:type="spellEnd"/>
      <w:r w:rsidR="0074345F">
        <w:rPr>
          <w:rFonts w:ascii="Garamond" w:hAnsi="Garamond" w:cs="Garamond"/>
          <w:sz w:val="22"/>
          <w:szCs w:val="22"/>
        </w:rPr>
        <w:t xml:space="preserve">. </w:t>
      </w:r>
      <w:r w:rsidR="00271969">
        <w:rPr>
          <w:rFonts w:ascii="Garamond" w:hAnsi="Garamond" w:cs="Garamond"/>
          <w:sz w:val="22"/>
          <w:szCs w:val="22"/>
        </w:rPr>
        <w:t>(2002)</w:t>
      </w:r>
      <w:r w:rsidR="0074345F">
        <w:rPr>
          <w:rFonts w:ascii="Garamond" w:hAnsi="Garamond" w:cs="Garamond"/>
          <w:sz w:val="22"/>
          <w:szCs w:val="22"/>
        </w:rPr>
        <w:t xml:space="preserve"> Value-linked m</w:t>
      </w:r>
      <w:r w:rsidR="0074345F" w:rsidRPr="00E41576">
        <w:rPr>
          <w:rFonts w:ascii="Garamond" w:hAnsi="Garamond" w:cs="Garamond"/>
          <w:sz w:val="22"/>
          <w:szCs w:val="22"/>
        </w:rPr>
        <w:t>easurement at Dell</w:t>
      </w:r>
      <w:r w:rsidR="0074345F">
        <w:rPr>
          <w:rFonts w:ascii="Garamond" w:hAnsi="Garamond" w:cs="Garamond"/>
          <w:sz w:val="22"/>
          <w:szCs w:val="22"/>
        </w:rPr>
        <w:t xml:space="preserve">. </w:t>
      </w:r>
      <w:r w:rsidR="0074345F" w:rsidRPr="00F32963">
        <w:rPr>
          <w:rFonts w:ascii="Garamond" w:hAnsi="Garamond" w:cs="Garamond"/>
          <w:b/>
          <w:i/>
          <w:sz w:val="22"/>
          <w:szCs w:val="22"/>
        </w:rPr>
        <w:t>Cost Management</w:t>
      </w:r>
      <w:r w:rsidR="0074345F" w:rsidRPr="0074345F">
        <w:rPr>
          <w:rFonts w:ascii="Garamond" w:hAnsi="Garamond" w:cs="Garamond"/>
          <w:sz w:val="22"/>
          <w:szCs w:val="22"/>
        </w:rPr>
        <w:t xml:space="preserve">. </w:t>
      </w:r>
      <w:smartTag w:uri="urn:schemas-microsoft-com:office:smarttags" w:element="place">
        <w:smartTag w:uri="urn:schemas-microsoft-com:office:smarttags" w:element="City">
          <w:r w:rsidR="0074345F" w:rsidRPr="0074345F">
            <w:rPr>
              <w:rFonts w:ascii="Garamond" w:hAnsi="Garamond" w:cs="Garamond"/>
              <w:sz w:val="22"/>
              <w:szCs w:val="22"/>
            </w:rPr>
            <w:t>Boston</w:t>
          </w:r>
        </w:smartTag>
      </w:smartTag>
      <w:r w:rsidR="00271969">
        <w:rPr>
          <w:rFonts w:ascii="Garamond" w:hAnsi="Garamond" w:cs="Garamond"/>
          <w:sz w:val="22"/>
          <w:szCs w:val="22"/>
        </w:rPr>
        <w:t xml:space="preserve">: </w:t>
      </w:r>
      <w:r w:rsidR="0074345F" w:rsidRPr="0074345F">
        <w:rPr>
          <w:rFonts w:ascii="Garamond" w:hAnsi="Garamond" w:cs="Garamond"/>
          <w:sz w:val="22"/>
          <w:szCs w:val="22"/>
        </w:rPr>
        <w:t xml:space="preserve"> Vol. 16, </w:t>
      </w:r>
      <w:proofErr w:type="spellStart"/>
      <w:r w:rsidR="0074345F" w:rsidRPr="0074345F">
        <w:rPr>
          <w:rFonts w:ascii="Garamond" w:hAnsi="Garamond" w:cs="Garamond"/>
          <w:sz w:val="22"/>
          <w:szCs w:val="22"/>
        </w:rPr>
        <w:t>Iss</w:t>
      </w:r>
      <w:proofErr w:type="spellEnd"/>
      <w:r w:rsidR="0074345F" w:rsidRPr="0074345F">
        <w:rPr>
          <w:rFonts w:ascii="Garamond" w:hAnsi="Garamond" w:cs="Garamond"/>
          <w:sz w:val="22"/>
          <w:szCs w:val="22"/>
        </w:rPr>
        <w:t>. 4; p. 45</w:t>
      </w:r>
    </w:p>
    <w:p w14:paraId="21EC96F3" w14:textId="77777777" w:rsidR="0074345F" w:rsidRPr="00A83E24" w:rsidRDefault="0074345F" w:rsidP="0074345F">
      <w:pPr>
        <w:autoSpaceDE w:val="0"/>
        <w:autoSpaceDN w:val="0"/>
        <w:adjustRightInd w:val="0"/>
        <w:rPr>
          <w:rFonts w:ascii="Garamond" w:hAnsi="Garamond" w:cs="Garamond"/>
          <w:sz w:val="22"/>
          <w:szCs w:val="22"/>
        </w:rPr>
      </w:pPr>
    </w:p>
    <w:p w14:paraId="21EC96F4" w14:textId="77777777" w:rsidR="0074345F" w:rsidRPr="00E41576" w:rsidRDefault="00531DCE" w:rsidP="0074345F">
      <w:pPr>
        <w:autoSpaceDE w:val="0"/>
        <w:autoSpaceDN w:val="0"/>
        <w:adjustRightInd w:val="0"/>
        <w:rPr>
          <w:rFonts w:ascii="Garamond" w:hAnsi="Garamond" w:cs="Garamond"/>
          <w:sz w:val="22"/>
          <w:szCs w:val="22"/>
        </w:rPr>
      </w:pPr>
      <w:r>
        <w:rPr>
          <w:rFonts w:ascii="Garamond" w:hAnsi="Garamond" w:cs="Garamond"/>
          <w:sz w:val="22"/>
          <w:szCs w:val="22"/>
        </w:rPr>
        <w:t>Reilly, G.</w:t>
      </w:r>
      <w:r w:rsidR="0074345F">
        <w:rPr>
          <w:rFonts w:ascii="Garamond" w:hAnsi="Garamond" w:cs="Garamond"/>
          <w:sz w:val="22"/>
          <w:szCs w:val="22"/>
        </w:rPr>
        <w:t xml:space="preserve"> &amp; R. R. Reilly. </w:t>
      </w:r>
      <w:r w:rsidR="00271969">
        <w:rPr>
          <w:rFonts w:ascii="Garamond" w:hAnsi="Garamond" w:cs="Garamond"/>
          <w:sz w:val="22"/>
          <w:szCs w:val="22"/>
        </w:rPr>
        <w:t>(2002)</w:t>
      </w:r>
      <w:r w:rsidR="0074345F">
        <w:rPr>
          <w:rFonts w:ascii="Garamond" w:hAnsi="Garamond" w:cs="Garamond"/>
          <w:sz w:val="22"/>
          <w:szCs w:val="22"/>
        </w:rPr>
        <w:t xml:space="preserve"> Performance measurement for improved w</w:t>
      </w:r>
      <w:r w:rsidR="0074345F" w:rsidRPr="00E41576">
        <w:rPr>
          <w:rFonts w:ascii="Garamond" w:hAnsi="Garamond" w:cs="Garamond"/>
          <w:sz w:val="22"/>
          <w:szCs w:val="22"/>
        </w:rPr>
        <w:t>orki</w:t>
      </w:r>
      <w:r w:rsidR="0074345F">
        <w:rPr>
          <w:rFonts w:ascii="Garamond" w:hAnsi="Garamond" w:cs="Garamond"/>
          <w:sz w:val="22"/>
          <w:szCs w:val="22"/>
        </w:rPr>
        <w:t xml:space="preserve">ng capital management. </w:t>
      </w:r>
      <w:r w:rsidR="0074345F" w:rsidRPr="00F32963">
        <w:rPr>
          <w:rFonts w:ascii="Garamond" w:hAnsi="Garamond" w:cs="Garamond"/>
          <w:b/>
          <w:i/>
          <w:sz w:val="22"/>
          <w:szCs w:val="22"/>
        </w:rPr>
        <w:t>Cost Management</w:t>
      </w:r>
      <w:r w:rsidR="0074345F" w:rsidRPr="0074345F">
        <w:rPr>
          <w:rFonts w:ascii="Garamond" w:hAnsi="Garamond" w:cs="Garamond"/>
          <w:sz w:val="22"/>
          <w:szCs w:val="22"/>
        </w:rPr>
        <w:t xml:space="preserve">. </w:t>
      </w:r>
      <w:smartTag w:uri="urn:schemas-microsoft-com:office:smarttags" w:element="place">
        <w:smartTag w:uri="urn:schemas-microsoft-com:office:smarttags" w:element="City">
          <w:r w:rsidR="0074345F" w:rsidRPr="0074345F">
            <w:rPr>
              <w:rFonts w:ascii="Garamond" w:hAnsi="Garamond" w:cs="Garamond"/>
              <w:sz w:val="22"/>
              <w:szCs w:val="22"/>
            </w:rPr>
            <w:t>Boston</w:t>
          </w:r>
        </w:smartTag>
      </w:smartTag>
      <w:r w:rsidR="00271969">
        <w:rPr>
          <w:rFonts w:ascii="Garamond" w:hAnsi="Garamond" w:cs="Garamond"/>
          <w:sz w:val="22"/>
          <w:szCs w:val="22"/>
        </w:rPr>
        <w:t xml:space="preserve">: </w:t>
      </w:r>
      <w:r w:rsidR="0074345F" w:rsidRPr="0074345F">
        <w:rPr>
          <w:rFonts w:ascii="Garamond" w:hAnsi="Garamond" w:cs="Garamond"/>
          <w:sz w:val="22"/>
          <w:szCs w:val="22"/>
        </w:rPr>
        <w:t xml:space="preserve">Vol. 16, </w:t>
      </w:r>
      <w:proofErr w:type="spellStart"/>
      <w:r w:rsidR="0074345F" w:rsidRPr="0074345F">
        <w:rPr>
          <w:rFonts w:ascii="Garamond" w:hAnsi="Garamond" w:cs="Garamond"/>
          <w:sz w:val="22"/>
          <w:szCs w:val="22"/>
        </w:rPr>
        <w:t>Iss</w:t>
      </w:r>
      <w:proofErr w:type="spellEnd"/>
      <w:r w:rsidR="0074345F" w:rsidRPr="0074345F">
        <w:rPr>
          <w:rFonts w:ascii="Garamond" w:hAnsi="Garamond" w:cs="Garamond"/>
          <w:sz w:val="22"/>
          <w:szCs w:val="22"/>
        </w:rPr>
        <w:t>. 3; p. 13</w:t>
      </w:r>
    </w:p>
    <w:p w14:paraId="21EC96F5" w14:textId="77777777" w:rsidR="0074345F" w:rsidRPr="00E41576" w:rsidRDefault="0074345F" w:rsidP="0074345F">
      <w:pPr>
        <w:autoSpaceDE w:val="0"/>
        <w:autoSpaceDN w:val="0"/>
        <w:adjustRightInd w:val="0"/>
        <w:rPr>
          <w:rFonts w:ascii="Garamond" w:hAnsi="Garamond" w:cs="Garamond"/>
          <w:sz w:val="22"/>
          <w:szCs w:val="22"/>
        </w:rPr>
      </w:pPr>
    </w:p>
    <w:p w14:paraId="21EC96F6" w14:textId="77777777" w:rsidR="0074345F" w:rsidRPr="00E41576" w:rsidRDefault="00531DCE" w:rsidP="0074345F">
      <w:pPr>
        <w:autoSpaceDE w:val="0"/>
        <w:autoSpaceDN w:val="0"/>
        <w:adjustRightInd w:val="0"/>
        <w:rPr>
          <w:rFonts w:ascii="Garamond" w:hAnsi="Garamond" w:cs="Garamond"/>
          <w:sz w:val="22"/>
          <w:szCs w:val="22"/>
        </w:rPr>
      </w:pPr>
      <w:r>
        <w:rPr>
          <w:rFonts w:ascii="Garamond" w:hAnsi="Garamond" w:cs="Garamond"/>
          <w:sz w:val="22"/>
          <w:szCs w:val="22"/>
        </w:rPr>
        <w:t>Reilly, G.</w:t>
      </w:r>
      <w:r w:rsidR="0074345F">
        <w:rPr>
          <w:rFonts w:ascii="Garamond" w:hAnsi="Garamond" w:cs="Garamond"/>
          <w:sz w:val="22"/>
          <w:szCs w:val="22"/>
        </w:rPr>
        <w:t xml:space="preserve"> &amp; R. R. Reilly.</w:t>
      </w:r>
      <w:r w:rsidR="00271969">
        <w:rPr>
          <w:rFonts w:ascii="Garamond" w:hAnsi="Garamond" w:cs="Garamond"/>
          <w:sz w:val="22"/>
          <w:szCs w:val="22"/>
        </w:rPr>
        <w:t xml:space="preserve"> (2002) </w:t>
      </w:r>
      <w:r w:rsidR="0074345F">
        <w:rPr>
          <w:rFonts w:ascii="Garamond" w:hAnsi="Garamond" w:cs="Garamond"/>
          <w:sz w:val="22"/>
          <w:szCs w:val="22"/>
        </w:rPr>
        <w:t>Improving the q</w:t>
      </w:r>
      <w:r w:rsidR="0074345F" w:rsidRPr="00E41576">
        <w:rPr>
          <w:rFonts w:ascii="Garamond" w:hAnsi="Garamond" w:cs="Garamond"/>
          <w:sz w:val="22"/>
          <w:szCs w:val="22"/>
        </w:rPr>
        <w:t>ual</w:t>
      </w:r>
      <w:r w:rsidR="0074345F">
        <w:rPr>
          <w:rFonts w:ascii="Garamond" w:hAnsi="Garamond" w:cs="Garamond"/>
          <w:sz w:val="22"/>
          <w:szCs w:val="22"/>
        </w:rPr>
        <w:t xml:space="preserve">ity of management information. </w:t>
      </w:r>
      <w:r w:rsidR="0074345F" w:rsidRPr="00F32963">
        <w:rPr>
          <w:rFonts w:ascii="Garamond" w:hAnsi="Garamond" w:cs="Garamond"/>
          <w:b/>
          <w:i/>
          <w:sz w:val="22"/>
          <w:szCs w:val="22"/>
        </w:rPr>
        <w:t>Cost Management</w:t>
      </w:r>
      <w:r w:rsidR="0074345F" w:rsidRPr="0013110D">
        <w:rPr>
          <w:rFonts w:ascii="Garamond" w:hAnsi="Garamond" w:cs="Garamond"/>
          <w:sz w:val="22"/>
          <w:szCs w:val="22"/>
        </w:rPr>
        <w:t xml:space="preserve">. </w:t>
      </w:r>
      <w:smartTag w:uri="urn:schemas-microsoft-com:office:smarttags" w:element="place">
        <w:smartTag w:uri="urn:schemas-microsoft-com:office:smarttags" w:element="City">
          <w:r w:rsidR="0074345F" w:rsidRPr="0013110D">
            <w:rPr>
              <w:rFonts w:ascii="Garamond" w:hAnsi="Garamond" w:cs="Garamond"/>
              <w:sz w:val="22"/>
              <w:szCs w:val="22"/>
            </w:rPr>
            <w:t>Boston</w:t>
          </w:r>
        </w:smartTag>
      </w:smartTag>
      <w:r w:rsidR="00271969">
        <w:rPr>
          <w:rFonts w:ascii="Garamond" w:hAnsi="Garamond" w:cs="Garamond"/>
          <w:sz w:val="22"/>
          <w:szCs w:val="22"/>
        </w:rPr>
        <w:t xml:space="preserve">: </w:t>
      </w:r>
      <w:r w:rsidR="0074345F" w:rsidRPr="0013110D">
        <w:rPr>
          <w:rFonts w:ascii="Garamond" w:hAnsi="Garamond" w:cs="Garamond"/>
          <w:sz w:val="22"/>
          <w:szCs w:val="22"/>
        </w:rPr>
        <w:t xml:space="preserve">Vol. 16, </w:t>
      </w:r>
      <w:proofErr w:type="spellStart"/>
      <w:r w:rsidR="0074345F" w:rsidRPr="0013110D">
        <w:rPr>
          <w:rFonts w:ascii="Garamond" w:hAnsi="Garamond" w:cs="Garamond"/>
          <w:sz w:val="22"/>
          <w:szCs w:val="22"/>
        </w:rPr>
        <w:t>Iss</w:t>
      </w:r>
      <w:proofErr w:type="spellEnd"/>
      <w:r w:rsidR="0074345F" w:rsidRPr="0013110D">
        <w:rPr>
          <w:rFonts w:ascii="Garamond" w:hAnsi="Garamond" w:cs="Garamond"/>
          <w:sz w:val="22"/>
          <w:szCs w:val="22"/>
        </w:rPr>
        <w:t>. 2; p. 46</w:t>
      </w:r>
    </w:p>
    <w:p w14:paraId="21EC96F7" w14:textId="77777777" w:rsidR="0074345F" w:rsidRPr="00E41576" w:rsidRDefault="0074345F" w:rsidP="0074345F">
      <w:pPr>
        <w:autoSpaceDE w:val="0"/>
        <w:autoSpaceDN w:val="0"/>
        <w:adjustRightInd w:val="0"/>
        <w:rPr>
          <w:rFonts w:ascii="Garamond" w:hAnsi="Garamond" w:cs="Garamond"/>
          <w:sz w:val="22"/>
          <w:szCs w:val="22"/>
        </w:rPr>
      </w:pPr>
    </w:p>
    <w:p w14:paraId="21EC96F8" w14:textId="77777777" w:rsidR="0074345F" w:rsidRPr="00E41576" w:rsidRDefault="00531DCE" w:rsidP="0074345F">
      <w:pPr>
        <w:autoSpaceDE w:val="0"/>
        <w:autoSpaceDN w:val="0"/>
        <w:adjustRightInd w:val="0"/>
        <w:rPr>
          <w:rFonts w:ascii="Garamond" w:hAnsi="Garamond" w:cs="Garamond"/>
          <w:sz w:val="22"/>
          <w:szCs w:val="22"/>
        </w:rPr>
      </w:pPr>
      <w:r>
        <w:rPr>
          <w:rFonts w:ascii="Garamond" w:hAnsi="Garamond" w:cs="Garamond"/>
          <w:sz w:val="22"/>
          <w:szCs w:val="22"/>
        </w:rPr>
        <w:t>Reilly, G.</w:t>
      </w:r>
      <w:r w:rsidR="00271969">
        <w:rPr>
          <w:rFonts w:ascii="Garamond" w:hAnsi="Garamond" w:cs="Garamond"/>
          <w:sz w:val="22"/>
          <w:szCs w:val="22"/>
        </w:rPr>
        <w:t xml:space="preserve"> &amp; K. </w:t>
      </w:r>
      <w:proofErr w:type="spellStart"/>
      <w:r w:rsidR="00271969">
        <w:rPr>
          <w:rFonts w:ascii="Garamond" w:hAnsi="Garamond" w:cs="Garamond"/>
          <w:sz w:val="22"/>
          <w:szCs w:val="22"/>
        </w:rPr>
        <w:t>Rambhala</w:t>
      </w:r>
      <w:proofErr w:type="spellEnd"/>
      <w:r w:rsidR="00271969">
        <w:rPr>
          <w:rFonts w:ascii="Garamond" w:hAnsi="Garamond" w:cs="Garamond"/>
          <w:sz w:val="22"/>
          <w:szCs w:val="22"/>
        </w:rPr>
        <w:t>. (2001)</w:t>
      </w:r>
      <w:r w:rsidR="0074345F">
        <w:rPr>
          <w:rFonts w:ascii="Garamond" w:hAnsi="Garamond" w:cs="Garamond"/>
          <w:sz w:val="22"/>
          <w:szCs w:val="22"/>
        </w:rPr>
        <w:t xml:space="preserve"> Developing managers through performance m</w:t>
      </w:r>
      <w:r w:rsidR="0074345F" w:rsidRPr="00E41576">
        <w:rPr>
          <w:rFonts w:ascii="Garamond" w:hAnsi="Garamond" w:cs="Garamond"/>
          <w:sz w:val="22"/>
          <w:szCs w:val="22"/>
        </w:rPr>
        <w:t>easureme</w:t>
      </w:r>
      <w:r w:rsidR="0074345F">
        <w:rPr>
          <w:rFonts w:ascii="Garamond" w:hAnsi="Garamond" w:cs="Garamond"/>
          <w:sz w:val="22"/>
          <w:szCs w:val="22"/>
        </w:rPr>
        <w:t xml:space="preserve">nt. </w:t>
      </w:r>
      <w:r w:rsidR="0074345F" w:rsidRPr="00F32963">
        <w:rPr>
          <w:rFonts w:ascii="Garamond" w:hAnsi="Garamond" w:cs="Garamond"/>
          <w:b/>
          <w:i/>
          <w:sz w:val="22"/>
          <w:szCs w:val="22"/>
        </w:rPr>
        <w:t>Cost Management</w:t>
      </w:r>
      <w:r w:rsidR="0074345F" w:rsidRPr="0013110D">
        <w:rPr>
          <w:rFonts w:ascii="Garamond" w:hAnsi="Garamond" w:cs="Garamond"/>
          <w:sz w:val="22"/>
          <w:szCs w:val="22"/>
        </w:rPr>
        <w:t xml:space="preserve">. </w:t>
      </w:r>
      <w:smartTag w:uri="urn:schemas-microsoft-com:office:smarttags" w:element="place">
        <w:smartTag w:uri="urn:schemas-microsoft-com:office:smarttags" w:element="City">
          <w:r w:rsidR="0074345F" w:rsidRPr="0013110D">
            <w:rPr>
              <w:rFonts w:ascii="Garamond" w:hAnsi="Garamond" w:cs="Garamond"/>
              <w:sz w:val="22"/>
              <w:szCs w:val="22"/>
            </w:rPr>
            <w:t>Boston</w:t>
          </w:r>
        </w:smartTag>
      </w:smartTag>
      <w:r w:rsidR="00271969">
        <w:rPr>
          <w:rFonts w:ascii="Garamond" w:hAnsi="Garamond" w:cs="Garamond"/>
          <w:sz w:val="22"/>
          <w:szCs w:val="22"/>
        </w:rPr>
        <w:t xml:space="preserve">: </w:t>
      </w:r>
      <w:r w:rsidR="0074345F" w:rsidRPr="0013110D">
        <w:rPr>
          <w:rFonts w:ascii="Garamond" w:hAnsi="Garamond" w:cs="Garamond"/>
          <w:sz w:val="22"/>
          <w:szCs w:val="22"/>
        </w:rPr>
        <w:t xml:space="preserve">Vol. 15, </w:t>
      </w:r>
      <w:proofErr w:type="spellStart"/>
      <w:r w:rsidR="0074345F" w:rsidRPr="0013110D">
        <w:rPr>
          <w:rFonts w:ascii="Garamond" w:hAnsi="Garamond" w:cs="Garamond"/>
          <w:sz w:val="22"/>
          <w:szCs w:val="22"/>
        </w:rPr>
        <w:t>Iss</w:t>
      </w:r>
      <w:proofErr w:type="spellEnd"/>
      <w:r w:rsidR="0074345F" w:rsidRPr="0013110D">
        <w:rPr>
          <w:rFonts w:ascii="Garamond" w:hAnsi="Garamond" w:cs="Garamond"/>
          <w:sz w:val="22"/>
          <w:szCs w:val="22"/>
        </w:rPr>
        <w:t>. 6; p. 39</w:t>
      </w:r>
    </w:p>
    <w:p w14:paraId="21EC96F9" w14:textId="77777777" w:rsidR="0074345F" w:rsidRPr="00E41576" w:rsidRDefault="0074345F" w:rsidP="0074345F">
      <w:pPr>
        <w:autoSpaceDE w:val="0"/>
        <w:autoSpaceDN w:val="0"/>
        <w:adjustRightInd w:val="0"/>
        <w:rPr>
          <w:rFonts w:ascii="Garamond" w:hAnsi="Garamond" w:cs="Garamond"/>
          <w:sz w:val="22"/>
          <w:szCs w:val="22"/>
        </w:rPr>
      </w:pPr>
    </w:p>
    <w:p w14:paraId="21EC96FA" w14:textId="77777777" w:rsidR="0074345F" w:rsidRPr="00E41576" w:rsidRDefault="00531DCE" w:rsidP="0074345F">
      <w:pPr>
        <w:autoSpaceDE w:val="0"/>
        <w:autoSpaceDN w:val="0"/>
        <w:adjustRightInd w:val="0"/>
        <w:rPr>
          <w:rFonts w:ascii="Garamond" w:hAnsi="Garamond" w:cs="Garamond"/>
          <w:sz w:val="22"/>
          <w:szCs w:val="22"/>
        </w:rPr>
      </w:pPr>
      <w:r>
        <w:rPr>
          <w:rFonts w:ascii="Garamond" w:hAnsi="Garamond" w:cs="Garamond"/>
          <w:sz w:val="22"/>
          <w:szCs w:val="22"/>
        </w:rPr>
        <w:t>Reilly, G.</w:t>
      </w:r>
      <w:r w:rsidR="0074345F">
        <w:rPr>
          <w:rFonts w:ascii="Garamond" w:hAnsi="Garamond" w:cs="Garamond"/>
          <w:sz w:val="22"/>
          <w:szCs w:val="22"/>
        </w:rPr>
        <w:t xml:space="preserve"> &amp; R. R. Reilly.</w:t>
      </w:r>
      <w:r w:rsidR="00271969">
        <w:rPr>
          <w:rFonts w:ascii="Garamond" w:hAnsi="Garamond" w:cs="Garamond"/>
          <w:sz w:val="22"/>
          <w:szCs w:val="22"/>
        </w:rPr>
        <w:t xml:space="preserve"> (2001)</w:t>
      </w:r>
      <w:r w:rsidR="0074345F">
        <w:rPr>
          <w:rFonts w:ascii="Garamond" w:hAnsi="Garamond" w:cs="Garamond"/>
          <w:sz w:val="22"/>
          <w:szCs w:val="22"/>
        </w:rPr>
        <w:t xml:space="preserve"> Improving c</w:t>
      </w:r>
      <w:r w:rsidR="0074345F" w:rsidRPr="00E41576">
        <w:rPr>
          <w:rFonts w:ascii="Garamond" w:hAnsi="Garamond" w:cs="Garamond"/>
          <w:sz w:val="22"/>
          <w:szCs w:val="22"/>
        </w:rPr>
        <w:t>or</w:t>
      </w:r>
      <w:r w:rsidR="0074345F">
        <w:rPr>
          <w:rFonts w:ascii="Garamond" w:hAnsi="Garamond" w:cs="Garamond"/>
          <w:sz w:val="22"/>
          <w:szCs w:val="22"/>
        </w:rPr>
        <w:t>porate performance measurement.</w:t>
      </w:r>
      <w:r w:rsidR="0074345F" w:rsidRPr="0013110D">
        <w:t xml:space="preserve"> </w:t>
      </w:r>
      <w:r w:rsidR="0074345F" w:rsidRPr="00F32963">
        <w:rPr>
          <w:rFonts w:ascii="Garamond" w:hAnsi="Garamond" w:cs="Garamond"/>
          <w:b/>
          <w:i/>
          <w:sz w:val="22"/>
          <w:szCs w:val="22"/>
        </w:rPr>
        <w:t>Cost Management</w:t>
      </w:r>
      <w:r w:rsidR="0074345F" w:rsidRPr="0013110D">
        <w:rPr>
          <w:rFonts w:ascii="Garamond" w:hAnsi="Garamond" w:cs="Garamond"/>
          <w:sz w:val="22"/>
          <w:szCs w:val="22"/>
        </w:rPr>
        <w:t xml:space="preserve">. </w:t>
      </w:r>
      <w:smartTag w:uri="urn:schemas-microsoft-com:office:smarttags" w:element="place">
        <w:smartTag w:uri="urn:schemas-microsoft-com:office:smarttags" w:element="City">
          <w:r w:rsidR="0074345F" w:rsidRPr="0013110D">
            <w:rPr>
              <w:rFonts w:ascii="Garamond" w:hAnsi="Garamond" w:cs="Garamond"/>
              <w:sz w:val="22"/>
              <w:szCs w:val="22"/>
            </w:rPr>
            <w:t>Boston</w:t>
          </w:r>
        </w:smartTag>
      </w:smartTag>
      <w:r w:rsidR="00271969">
        <w:rPr>
          <w:rFonts w:ascii="Garamond" w:hAnsi="Garamond" w:cs="Garamond"/>
          <w:sz w:val="22"/>
          <w:szCs w:val="22"/>
        </w:rPr>
        <w:t xml:space="preserve">: </w:t>
      </w:r>
      <w:r w:rsidR="0074345F" w:rsidRPr="0013110D">
        <w:rPr>
          <w:rFonts w:ascii="Garamond" w:hAnsi="Garamond" w:cs="Garamond"/>
          <w:sz w:val="22"/>
          <w:szCs w:val="22"/>
        </w:rPr>
        <w:t xml:space="preserve">Vol. 15, </w:t>
      </w:r>
      <w:proofErr w:type="spellStart"/>
      <w:r w:rsidR="0074345F" w:rsidRPr="0013110D">
        <w:rPr>
          <w:rFonts w:ascii="Garamond" w:hAnsi="Garamond" w:cs="Garamond"/>
          <w:sz w:val="22"/>
          <w:szCs w:val="22"/>
        </w:rPr>
        <w:t>Iss</w:t>
      </w:r>
      <w:proofErr w:type="spellEnd"/>
      <w:r w:rsidR="0074345F" w:rsidRPr="0013110D">
        <w:rPr>
          <w:rFonts w:ascii="Garamond" w:hAnsi="Garamond" w:cs="Garamond"/>
          <w:sz w:val="22"/>
          <w:szCs w:val="22"/>
        </w:rPr>
        <w:t>. 4; p. 42</w:t>
      </w:r>
    </w:p>
    <w:p w14:paraId="21EC96FB" w14:textId="77777777" w:rsidR="0074345F" w:rsidRPr="00E41576" w:rsidRDefault="0074345F" w:rsidP="0074345F">
      <w:pPr>
        <w:autoSpaceDE w:val="0"/>
        <w:autoSpaceDN w:val="0"/>
        <w:adjustRightInd w:val="0"/>
        <w:rPr>
          <w:rFonts w:ascii="Garamond" w:hAnsi="Garamond" w:cs="Garamond"/>
          <w:sz w:val="22"/>
          <w:szCs w:val="22"/>
        </w:rPr>
      </w:pPr>
    </w:p>
    <w:p w14:paraId="21EC96FC" w14:textId="77777777" w:rsidR="00E41576" w:rsidRPr="00E41576" w:rsidRDefault="00531DCE" w:rsidP="00E41576">
      <w:pPr>
        <w:autoSpaceDE w:val="0"/>
        <w:autoSpaceDN w:val="0"/>
        <w:adjustRightInd w:val="0"/>
        <w:rPr>
          <w:rFonts w:ascii="Garamond" w:hAnsi="Garamond" w:cs="Garamond"/>
          <w:sz w:val="22"/>
          <w:szCs w:val="22"/>
        </w:rPr>
      </w:pPr>
      <w:r>
        <w:rPr>
          <w:rFonts w:ascii="Garamond" w:hAnsi="Garamond" w:cs="Garamond"/>
          <w:sz w:val="22"/>
          <w:szCs w:val="22"/>
        </w:rPr>
        <w:t>Reilly, G.</w:t>
      </w:r>
      <w:r w:rsidR="0013110D">
        <w:rPr>
          <w:rFonts w:ascii="Garamond" w:hAnsi="Garamond" w:cs="Garamond"/>
          <w:sz w:val="22"/>
          <w:szCs w:val="22"/>
        </w:rPr>
        <w:t xml:space="preserve"> </w:t>
      </w:r>
      <w:r w:rsidR="0074345F">
        <w:rPr>
          <w:rFonts w:ascii="Garamond" w:hAnsi="Garamond" w:cs="Garamond"/>
          <w:sz w:val="22"/>
          <w:szCs w:val="22"/>
        </w:rPr>
        <w:t xml:space="preserve">&amp; R. R. Reilly. </w:t>
      </w:r>
      <w:r w:rsidR="00271969">
        <w:rPr>
          <w:rFonts w:ascii="Garamond" w:hAnsi="Garamond" w:cs="Garamond"/>
          <w:sz w:val="22"/>
          <w:szCs w:val="22"/>
        </w:rPr>
        <w:t>(2000)</w:t>
      </w:r>
      <w:r w:rsidR="0074345F">
        <w:rPr>
          <w:rFonts w:ascii="Garamond" w:hAnsi="Garamond" w:cs="Garamond"/>
          <w:sz w:val="22"/>
          <w:szCs w:val="22"/>
        </w:rPr>
        <w:t xml:space="preserve"> Using a Measure Network to understand and deliver v</w:t>
      </w:r>
      <w:r w:rsidR="0013110D">
        <w:rPr>
          <w:rFonts w:ascii="Garamond" w:hAnsi="Garamond" w:cs="Garamond"/>
          <w:sz w:val="22"/>
          <w:szCs w:val="22"/>
        </w:rPr>
        <w:t xml:space="preserve">alue. </w:t>
      </w:r>
      <w:r w:rsidR="0013110D" w:rsidRPr="00F32963">
        <w:rPr>
          <w:rFonts w:ascii="Garamond" w:hAnsi="Garamond" w:cs="Garamond"/>
          <w:b/>
          <w:i/>
          <w:sz w:val="22"/>
          <w:szCs w:val="22"/>
        </w:rPr>
        <w:t>Cost Management</w:t>
      </w:r>
      <w:r w:rsidR="0013110D" w:rsidRPr="0013110D">
        <w:rPr>
          <w:rFonts w:ascii="Garamond" w:hAnsi="Garamond" w:cs="Garamond"/>
          <w:sz w:val="22"/>
          <w:szCs w:val="22"/>
        </w:rPr>
        <w:t xml:space="preserve">. </w:t>
      </w:r>
      <w:smartTag w:uri="urn:schemas-microsoft-com:office:smarttags" w:element="place">
        <w:smartTag w:uri="urn:schemas-microsoft-com:office:smarttags" w:element="City">
          <w:r w:rsidR="0013110D" w:rsidRPr="0013110D">
            <w:rPr>
              <w:rFonts w:ascii="Garamond" w:hAnsi="Garamond" w:cs="Garamond"/>
              <w:sz w:val="22"/>
              <w:szCs w:val="22"/>
            </w:rPr>
            <w:t>Boston</w:t>
          </w:r>
        </w:smartTag>
      </w:smartTag>
      <w:r w:rsidR="00271969">
        <w:rPr>
          <w:rFonts w:ascii="Garamond" w:hAnsi="Garamond" w:cs="Garamond"/>
          <w:sz w:val="22"/>
          <w:szCs w:val="22"/>
        </w:rPr>
        <w:t xml:space="preserve">: </w:t>
      </w:r>
      <w:r w:rsidR="0013110D" w:rsidRPr="0013110D">
        <w:rPr>
          <w:rFonts w:ascii="Garamond" w:hAnsi="Garamond" w:cs="Garamond"/>
          <w:sz w:val="22"/>
          <w:szCs w:val="22"/>
        </w:rPr>
        <w:t xml:space="preserve">Vol. 14, </w:t>
      </w:r>
      <w:proofErr w:type="spellStart"/>
      <w:r w:rsidR="0013110D" w:rsidRPr="0013110D">
        <w:rPr>
          <w:rFonts w:ascii="Garamond" w:hAnsi="Garamond" w:cs="Garamond"/>
          <w:sz w:val="22"/>
          <w:szCs w:val="22"/>
        </w:rPr>
        <w:t>Iss</w:t>
      </w:r>
      <w:proofErr w:type="spellEnd"/>
      <w:r w:rsidR="0013110D" w:rsidRPr="0013110D">
        <w:rPr>
          <w:rFonts w:ascii="Garamond" w:hAnsi="Garamond" w:cs="Garamond"/>
          <w:sz w:val="22"/>
          <w:szCs w:val="22"/>
        </w:rPr>
        <w:t>. 6; p. 5</w:t>
      </w:r>
    </w:p>
    <w:p w14:paraId="21EC96FD" w14:textId="77777777" w:rsidR="00E41576" w:rsidRDefault="002F07B9" w:rsidP="002F07B9">
      <w:pPr>
        <w:tabs>
          <w:tab w:val="left" w:pos="7050"/>
        </w:tabs>
        <w:autoSpaceDE w:val="0"/>
        <w:autoSpaceDN w:val="0"/>
        <w:adjustRightInd w:val="0"/>
        <w:rPr>
          <w:rFonts w:ascii="Garamond" w:hAnsi="Garamond" w:cs="Garamond"/>
          <w:b/>
          <w:bCs/>
          <w:sz w:val="22"/>
          <w:szCs w:val="22"/>
        </w:rPr>
      </w:pPr>
      <w:r>
        <w:rPr>
          <w:rFonts w:ascii="Garamond" w:hAnsi="Garamond" w:cs="Garamond"/>
          <w:b/>
          <w:bCs/>
          <w:sz w:val="22"/>
          <w:szCs w:val="22"/>
        </w:rPr>
        <w:tab/>
      </w:r>
    </w:p>
    <w:p w14:paraId="21EC96FE" w14:textId="77777777" w:rsidR="00E41576" w:rsidRDefault="00E41576" w:rsidP="009E5B91">
      <w:pPr>
        <w:autoSpaceDE w:val="0"/>
        <w:autoSpaceDN w:val="0"/>
        <w:adjustRightInd w:val="0"/>
        <w:rPr>
          <w:rFonts w:ascii="Garamond" w:hAnsi="Garamond" w:cs="Garamond"/>
          <w:b/>
          <w:bCs/>
          <w:sz w:val="22"/>
          <w:szCs w:val="22"/>
        </w:rPr>
      </w:pPr>
    </w:p>
    <w:p w14:paraId="21EC96FF" w14:textId="77777777" w:rsidR="00D56753" w:rsidRDefault="00D56753" w:rsidP="00D56753">
      <w:pPr>
        <w:autoSpaceDE w:val="0"/>
        <w:autoSpaceDN w:val="0"/>
        <w:adjustRightInd w:val="0"/>
        <w:outlineLvl w:val="0"/>
        <w:rPr>
          <w:rFonts w:ascii="Garamond" w:hAnsi="Garamond" w:cs="Garamond"/>
          <w:b/>
          <w:bCs/>
          <w:sz w:val="22"/>
          <w:szCs w:val="22"/>
        </w:rPr>
      </w:pPr>
      <w:r>
        <w:rPr>
          <w:rFonts w:ascii="Garamond" w:hAnsi="Garamond" w:cs="Garamond"/>
          <w:b/>
          <w:bCs/>
          <w:sz w:val="22"/>
          <w:szCs w:val="22"/>
        </w:rPr>
        <w:t>INVITED SEMINAR PRESENTATIONS &amp; WORKSHOPS</w:t>
      </w:r>
    </w:p>
    <w:p w14:paraId="21EC9700" w14:textId="77777777" w:rsidR="00D56753" w:rsidRDefault="00D56753" w:rsidP="00D56753">
      <w:pPr>
        <w:autoSpaceDE w:val="0"/>
        <w:autoSpaceDN w:val="0"/>
        <w:adjustRightInd w:val="0"/>
        <w:rPr>
          <w:rFonts w:ascii="Garamond" w:hAnsi="Garamond" w:cs="Garamond"/>
          <w:sz w:val="22"/>
          <w:szCs w:val="22"/>
        </w:rPr>
      </w:pPr>
    </w:p>
    <w:p w14:paraId="42CE044E" w14:textId="0EB4974C" w:rsidR="007772B6" w:rsidRDefault="007772B6" w:rsidP="007772B6">
      <w:pPr>
        <w:autoSpaceDE w:val="0"/>
        <w:autoSpaceDN w:val="0"/>
        <w:adjustRightInd w:val="0"/>
        <w:rPr>
          <w:rFonts w:ascii="Garamond" w:hAnsi="Garamond" w:cs="Garamond"/>
          <w:bCs/>
          <w:sz w:val="22"/>
          <w:szCs w:val="22"/>
        </w:rPr>
      </w:pPr>
      <w:r>
        <w:rPr>
          <w:rFonts w:ascii="Garamond" w:hAnsi="Garamond" w:cs="Garamond"/>
          <w:sz w:val="22"/>
          <w:szCs w:val="22"/>
        </w:rPr>
        <w:t xml:space="preserve">Moderator. </w:t>
      </w:r>
      <w:r>
        <w:rPr>
          <w:rFonts w:ascii="Garamond" w:hAnsi="Garamond" w:cs="Garamond"/>
          <w:i/>
          <w:sz w:val="22"/>
          <w:szCs w:val="22"/>
        </w:rPr>
        <w:t>Geno Auriemma Leadership Conference</w:t>
      </w:r>
      <w:r>
        <w:rPr>
          <w:rFonts w:ascii="Garamond" w:hAnsi="Garamond" w:cs="Garamond"/>
          <w:sz w:val="22"/>
          <w:szCs w:val="22"/>
        </w:rPr>
        <w:t>, Uncasville, CT.</w:t>
      </w:r>
    </w:p>
    <w:p w14:paraId="7487FA0D" w14:textId="77777777" w:rsidR="007772B6" w:rsidRDefault="007772B6" w:rsidP="007772B6">
      <w:pPr>
        <w:autoSpaceDE w:val="0"/>
        <w:autoSpaceDN w:val="0"/>
        <w:adjustRightInd w:val="0"/>
        <w:rPr>
          <w:rFonts w:ascii="Garamond" w:hAnsi="Garamond" w:cs="Garamond"/>
          <w:sz w:val="22"/>
          <w:szCs w:val="22"/>
        </w:rPr>
      </w:pPr>
    </w:p>
    <w:p w14:paraId="28D59DC3" w14:textId="05CBF801" w:rsidR="007772B6" w:rsidRDefault="007772B6" w:rsidP="007772B6">
      <w:pPr>
        <w:autoSpaceDE w:val="0"/>
        <w:autoSpaceDN w:val="0"/>
        <w:adjustRightInd w:val="0"/>
        <w:rPr>
          <w:rFonts w:ascii="Garamond" w:hAnsi="Garamond" w:cs="Garamond"/>
          <w:bCs/>
          <w:sz w:val="22"/>
          <w:szCs w:val="22"/>
        </w:rPr>
      </w:pPr>
      <w:r>
        <w:rPr>
          <w:rFonts w:ascii="Garamond" w:hAnsi="Garamond" w:cs="Garamond"/>
          <w:sz w:val="22"/>
          <w:szCs w:val="22"/>
        </w:rPr>
        <w:t xml:space="preserve">Keynote Speaker. </w:t>
      </w:r>
      <w:r>
        <w:rPr>
          <w:rFonts w:ascii="Garamond" w:hAnsi="Garamond" w:cs="Garamond"/>
          <w:i/>
          <w:sz w:val="22"/>
          <w:szCs w:val="22"/>
        </w:rPr>
        <w:t>CBIA Annual Human Resources Conference</w:t>
      </w:r>
      <w:r>
        <w:rPr>
          <w:rFonts w:ascii="Garamond" w:hAnsi="Garamond" w:cs="Garamond"/>
          <w:sz w:val="22"/>
          <w:szCs w:val="22"/>
        </w:rPr>
        <w:t xml:space="preserve">, Cromwell, CT. </w:t>
      </w:r>
      <w:r>
        <w:rPr>
          <w:rFonts w:ascii="Garamond" w:hAnsi="Garamond" w:cs="Garamond"/>
          <w:sz w:val="22"/>
          <w:szCs w:val="22"/>
          <w:u w:val="single"/>
        </w:rPr>
        <w:t>Today’s HR Landscape</w:t>
      </w:r>
      <w:r>
        <w:rPr>
          <w:rFonts w:ascii="Garamond" w:hAnsi="Garamond" w:cs="Garamond"/>
          <w:sz w:val="22"/>
          <w:szCs w:val="22"/>
        </w:rPr>
        <w:t>.</w:t>
      </w:r>
    </w:p>
    <w:p w14:paraId="26121D2E" w14:textId="77777777" w:rsidR="007772B6" w:rsidRDefault="007772B6" w:rsidP="00E2436A">
      <w:pPr>
        <w:autoSpaceDE w:val="0"/>
        <w:autoSpaceDN w:val="0"/>
        <w:adjustRightInd w:val="0"/>
        <w:rPr>
          <w:rFonts w:ascii="Garamond" w:hAnsi="Garamond" w:cs="Garamond"/>
          <w:sz w:val="22"/>
          <w:szCs w:val="22"/>
        </w:rPr>
      </w:pPr>
    </w:p>
    <w:p w14:paraId="094C4F2F" w14:textId="0A59EE85" w:rsidR="00E2436A" w:rsidRDefault="00E2436A" w:rsidP="00E2436A">
      <w:pPr>
        <w:autoSpaceDE w:val="0"/>
        <w:autoSpaceDN w:val="0"/>
        <w:adjustRightInd w:val="0"/>
        <w:rPr>
          <w:rFonts w:ascii="Garamond" w:hAnsi="Garamond" w:cs="Garamond"/>
          <w:bCs/>
          <w:sz w:val="22"/>
          <w:szCs w:val="22"/>
        </w:rPr>
      </w:pPr>
      <w:r>
        <w:rPr>
          <w:rFonts w:ascii="Garamond" w:hAnsi="Garamond" w:cs="Garamond"/>
          <w:sz w:val="22"/>
          <w:szCs w:val="22"/>
        </w:rPr>
        <w:t xml:space="preserve">Moderator. </w:t>
      </w:r>
      <w:r>
        <w:rPr>
          <w:rFonts w:ascii="Garamond" w:hAnsi="Garamond" w:cs="Garamond"/>
          <w:i/>
          <w:sz w:val="22"/>
          <w:szCs w:val="22"/>
        </w:rPr>
        <w:t>Geno Auriemma Leadership Conference</w:t>
      </w:r>
      <w:r>
        <w:rPr>
          <w:rFonts w:ascii="Garamond" w:hAnsi="Garamond" w:cs="Garamond"/>
          <w:sz w:val="22"/>
          <w:szCs w:val="22"/>
        </w:rPr>
        <w:t xml:space="preserve">, Uncasville, CT. </w:t>
      </w:r>
      <w:r w:rsidR="000A2326" w:rsidRPr="000A2326">
        <w:rPr>
          <w:rFonts w:ascii="Garamond" w:hAnsi="Garamond" w:cs="Garamond"/>
          <w:sz w:val="22"/>
          <w:szCs w:val="22"/>
          <w:u w:val="single"/>
        </w:rPr>
        <w:t>Building Winning Teams</w:t>
      </w:r>
      <w:r w:rsidR="000A2326">
        <w:rPr>
          <w:rFonts w:ascii="Garamond" w:hAnsi="Garamond" w:cs="Garamond"/>
          <w:sz w:val="22"/>
          <w:szCs w:val="22"/>
          <w:u w:val="single"/>
        </w:rPr>
        <w:t xml:space="preserve"> Panel</w:t>
      </w:r>
      <w:r>
        <w:rPr>
          <w:rFonts w:ascii="Garamond" w:hAnsi="Garamond" w:cs="Garamond"/>
          <w:sz w:val="22"/>
          <w:szCs w:val="22"/>
        </w:rPr>
        <w:t>.</w:t>
      </w:r>
    </w:p>
    <w:p w14:paraId="4F866D6E" w14:textId="77777777" w:rsidR="00E2436A" w:rsidRDefault="00E2436A" w:rsidP="00E2436A">
      <w:pPr>
        <w:autoSpaceDE w:val="0"/>
        <w:autoSpaceDN w:val="0"/>
        <w:adjustRightInd w:val="0"/>
        <w:rPr>
          <w:rFonts w:ascii="Garamond" w:hAnsi="Garamond" w:cs="Garamond"/>
          <w:sz w:val="22"/>
          <w:szCs w:val="22"/>
        </w:rPr>
      </w:pPr>
    </w:p>
    <w:p w14:paraId="2A61E5FD" w14:textId="4198A7C2" w:rsidR="00D477A0" w:rsidRDefault="00D477A0" w:rsidP="00840E4A">
      <w:pPr>
        <w:rPr>
          <w:rFonts w:ascii="Garamond" w:hAnsi="Garamond" w:cs="Garamond"/>
          <w:sz w:val="22"/>
          <w:szCs w:val="22"/>
        </w:rPr>
      </w:pPr>
      <w:r>
        <w:rPr>
          <w:rFonts w:ascii="Garamond" w:hAnsi="Garamond" w:cs="Garamond"/>
          <w:sz w:val="22"/>
          <w:szCs w:val="22"/>
        </w:rPr>
        <w:t>Speaker. Kaman HR Conference</w:t>
      </w:r>
      <w:r w:rsidR="00840E4A">
        <w:rPr>
          <w:rFonts w:ascii="Garamond" w:hAnsi="Garamond" w:cs="Garamond"/>
          <w:sz w:val="22"/>
          <w:szCs w:val="22"/>
        </w:rPr>
        <w:t>, Manchester Village, VT</w:t>
      </w:r>
      <w:r w:rsidR="00EE4D4F">
        <w:rPr>
          <w:rFonts w:ascii="Garamond" w:hAnsi="Garamond" w:cs="Garamond"/>
          <w:sz w:val="22"/>
          <w:szCs w:val="22"/>
        </w:rPr>
        <w:t>.</w:t>
      </w:r>
    </w:p>
    <w:p w14:paraId="08C0F20E" w14:textId="77777777" w:rsidR="00D477A0" w:rsidRDefault="00D477A0" w:rsidP="00613DF1">
      <w:pPr>
        <w:autoSpaceDE w:val="0"/>
        <w:autoSpaceDN w:val="0"/>
        <w:adjustRightInd w:val="0"/>
        <w:rPr>
          <w:rFonts w:ascii="Garamond" w:hAnsi="Garamond" w:cs="Garamond"/>
          <w:sz w:val="22"/>
          <w:szCs w:val="22"/>
        </w:rPr>
      </w:pPr>
    </w:p>
    <w:p w14:paraId="4671A694" w14:textId="6026252B" w:rsidR="00613DF1" w:rsidRDefault="00613DF1" w:rsidP="00613DF1">
      <w:pPr>
        <w:autoSpaceDE w:val="0"/>
        <w:autoSpaceDN w:val="0"/>
        <w:adjustRightInd w:val="0"/>
        <w:rPr>
          <w:rFonts w:ascii="Garamond" w:hAnsi="Garamond" w:cs="Garamond"/>
          <w:bCs/>
          <w:sz w:val="22"/>
          <w:szCs w:val="22"/>
        </w:rPr>
      </w:pPr>
      <w:r>
        <w:rPr>
          <w:rFonts w:ascii="Garamond" w:hAnsi="Garamond" w:cs="Garamond"/>
          <w:sz w:val="22"/>
          <w:szCs w:val="22"/>
        </w:rPr>
        <w:t xml:space="preserve">Panelist. </w:t>
      </w:r>
      <w:r w:rsidR="0066733D">
        <w:rPr>
          <w:rFonts w:ascii="Garamond" w:hAnsi="Garamond" w:cs="Garamond"/>
          <w:i/>
          <w:sz w:val="22"/>
          <w:szCs w:val="22"/>
        </w:rPr>
        <w:t>UConn</w:t>
      </w:r>
      <w:r>
        <w:rPr>
          <w:rFonts w:ascii="Garamond" w:hAnsi="Garamond" w:cs="Garamond"/>
          <w:i/>
          <w:sz w:val="22"/>
          <w:szCs w:val="22"/>
        </w:rPr>
        <w:t xml:space="preserve"> EMBA</w:t>
      </w:r>
      <w:r w:rsidR="0066733D">
        <w:rPr>
          <w:rFonts w:ascii="Garamond" w:hAnsi="Garamond" w:cs="Garamond"/>
          <w:i/>
          <w:sz w:val="22"/>
          <w:szCs w:val="22"/>
        </w:rPr>
        <w:t xml:space="preserve"> Seminar</w:t>
      </w:r>
      <w:r>
        <w:rPr>
          <w:rFonts w:ascii="Garamond" w:hAnsi="Garamond" w:cs="Garamond"/>
          <w:sz w:val="22"/>
          <w:szCs w:val="22"/>
        </w:rPr>
        <w:t xml:space="preserve">, Hartford, CT. </w:t>
      </w:r>
      <w:r w:rsidR="0066733D">
        <w:rPr>
          <w:rFonts w:ascii="Garamond" w:hAnsi="Garamond" w:cs="Garamond"/>
          <w:sz w:val="22"/>
          <w:szCs w:val="22"/>
          <w:u w:val="single"/>
        </w:rPr>
        <w:t>Managing Risk Seminar</w:t>
      </w:r>
      <w:r>
        <w:rPr>
          <w:rFonts w:ascii="Garamond" w:hAnsi="Garamond" w:cs="Garamond"/>
          <w:sz w:val="22"/>
          <w:szCs w:val="22"/>
        </w:rPr>
        <w:t>.</w:t>
      </w:r>
    </w:p>
    <w:p w14:paraId="111048B8" w14:textId="77777777" w:rsidR="00613DF1" w:rsidRPr="0046281A" w:rsidRDefault="00613DF1" w:rsidP="00613DF1">
      <w:pPr>
        <w:autoSpaceDE w:val="0"/>
        <w:autoSpaceDN w:val="0"/>
        <w:adjustRightInd w:val="0"/>
        <w:rPr>
          <w:rFonts w:ascii="Garamond" w:hAnsi="Garamond" w:cs="Garamond"/>
          <w:sz w:val="22"/>
          <w:szCs w:val="22"/>
        </w:rPr>
      </w:pPr>
    </w:p>
    <w:p w14:paraId="172A09B2" w14:textId="2B1EFF76" w:rsidR="00613DF1" w:rsidRDefault="00613DF1" w:rsidP="00613DF1">
      <w:pPr>
        <w:autoSpaceDE w:val="0"/>
        <w:autoSpaceDN w:val="0"/>
        <w:adjustRightInd w:val="0"/>
        <w:rPr>
          <w:rFonts w:ascii="Garamond" w:hAnsi="Garamond" w:cs="Garamond"/>
          <w:bCs/>
          <w:sz w:val="22"/>
          <w:szCs w:val="22"/>
        </w:rPr>
      </w:pPr>
      <w:r>
        <w:rPr>
          <w:rFonts w:ascii="Garamond" w:hAnsi="Garamond" w:cs="Garamond"/>
          <w:sz w:val="22"/>
          <w:szCs w:val="22"/>
        </w:rPr>
        <w:t xml:space="preserve">Keynote Speaker. </w:t>
      </w:r>
      <w:r>
        <w:rPr>
          <w:rFonts w:ascii="Garamond" w:hAnsi="Garamond" w:cs="Garamond"/>
          <w:i/>
          <w:sz w:val="22"/>
          <w:szCs w:val="22"/>
        </w:rPr>
        <w:t>Meeting of CT Chapter of International Public Management Association for Human Resources</w:t>
      </w:r>
      <w:r>
        <w:rPr>
          <w:rFonts w:ascii="Garamond" w:hAnsi="Garamond" w:cs="Garamond"/>
          <w:sz w:val="22"/>
          <w:szCs w:val="22"/>
        </w:rPr>
        <w:t xml:space="preserve">, Hartford, CT. </w:t>
      </w:r>
      <w:r w:rsidRPr="00D56753">
        <w:rPr>
          <w:rFonts w:ascii="Garamond" w:hAnsi="Garamond" w:cs="Garamond"/>
          <w:sz w:val="22"/>
          <w:szCs w:val="22"/>
          <w:u w:val="single"/>
        </w:rPr>
        <w:t>Becoming an HR Scientist</w:t>
      </w:r>
      <w:r>
        <w:rPr>
          <w:rFonts w:ascii="Garamond" w:hAnsi="Garamond" w:cs="Garamond"/>
          <w:sz w:val="22"/>
          <w:szCs w:val="22"/>
        </w:rPr>
        <w:t>.</w:t>
      </w:r>
    </w:p>
    <w:p w14:paraId="632399F3" w14:textId="77777777" w:rsidR="00613DF1" w:rsidRPr="0046281A" w:rsidRDefault="00613DF1" w:rsidP="00613DF1">
      <w:pPr>
        <w:autoSpaceDE w:val="0"/>
        <w:autoSpaceDN w:val="0"/>
        <w:adjustRightInd w:val="0"/>
        <w:rPr>
          <w:rFonts w:ascii="Garamond" w:hAnsi="Garamond" w:cs="Garamond"/>
          <w:sz w:val="22"/>
          <w:szCs w:val="22"/>
        </w:rPr>
      </w:pPr>
    </w:p>
    <w:p w14:paraId="2EFAABC5" w14:textId="17759770" w:rsidR="00C04629" w:rsidRDefault="00C04629" w:rsidP="00C04629">
      <w:pPr>
        <w:autoSpaceDE w:val="0"/>
        <w:autoSpaceDN w:val="0"/>
        <w:adjustRightInd w:val="0"/>
        <w:rPr>
          <w:rFonts w:ascii="Garamond" w:hAnsi="Garamond" w:cs="Garamond"/>
          <w:bCs/>
          <w:sz w:val="22"/>
          <w:szCs w:val="22"/>
        </w:rPr>
      </w:pPr>
      <w:r>
        <w:rPr>
          <w:rFonts w:ascii="Garamond" w:hAnsi="Garamond" w:cs="Garamond"/>
          <w:sz w:val="22"/>
          <w:szCs w:val="22"/>
        </w:rPr>
        <w:t xml:space="preserve">Keynote Speaker. </w:t>
      </w:r>
      <w:r w:rsidRPr="00C04629">
        <w:rPr>
          <w:rFonts w:ascii="Garamond" w:hAnsi="Garamond" w:cs="Garamond"/>
          <w:i/>
          <w:sz w:val="22"/>
          <w:szCs w:val="22"/>
        </w:rPr>
        <w:t>CT Association of Chamber of Commerce Executives (CACCE) Annual Meeting</w:t>
      </w:r>
      <w:r>
        <w:rPr>
          <w:rFonts w:ascii="Garamond" w:hAnsi="Garamond" w:cs="Garamond"/>
          <w:sz w:val="22"/>
          <w:szCs w:val="22"/>
        </w:rPr>
        <w:t xml:space="preserve">, Westport, CT. </w:t>
      </w:r>
      <w:r w:rsidR="006E69A7" w:rsidRPr="006E69A7">
        <w:rPr>
          <w:rFonts w:ascii="Garamond" w:hAnsi="Garamond" w:cs="Garamond"/>
          <w:sz w:val="22"/>
          <w:szCs w:val="22"/>
          <w:u w:val="single"/>
        </w:rPr>
        <w:t>Develop Strategy for Customer and Talent Markets</w:t>
      </w:r>
      <w:r>
        <w:rPr>
          <w:rFonts w:ascii="Garamond" w:hAnsi="Garamond" w:cs="Garamond"/>
          <w:sz w:val="22"/>
          <w:szCs w:val="22"/>
        </w:rPr>
        <w:t>.</w:t>
      </w:r>
    </w:p>
    <w:p w14:paraId="619C7A22" w14:textId="77777777" w:rsidR="00C04629" w:rsidRPr="0046281A" w:rsidRDefault="00C04629" w:rsidP="00C04629">
      <w:pPr>
        <w:autoSpaceDE w:val="0"/>
        <w:autoSpaceDN w:val="0"/>
        <w:adjustRightInd w:val="0"/>
        <w:rPr>
          <w:rFonts w:ascii="Garamond" w:hAnsi="Garamond" w:cs="Garamond"/>
          <w:sz w:val="22"/>
          <w:szCs w:val="22"/>
        </w:rPr>
      </w:pPr>
    </w:p>
    <w:p w14:paraId="43DDDD80" w14:textId="36A6C0AE" w:rsidR="00C04629" w:rsidRDefault="00C04629" w:rsidP="00C04629">
      <w:pPr>
        <w:autoSpaceDE w:val="0"/>
        <w:autoSpaceDN w:val="0"/>
        <w:adjustRightInd w:val="0"/>
        <w:rPr>
          <w:rFonts w:ascii="Garamond" w:hAnsi="Garamond" w:cs="Garamond"/>
          <w:bCs/>
          <w:sz w:val="22"/>
          <w:szCs w:val="22"/>
        </w:rPr>
      </w:pPr>
      <w:r>
        <w:rPr>
          <w:rFonts w:ascii="Garamond" w:hAnsi="Garamond" w:cs="Garamond"/>
          <w:sz w:val="22"/>
          <w:szCs w:val="22"/>
        </w:rPr>
        <w:t xml:space="preserve">Keynote Speaker. </w:t>
      </w:r>
      <w:r>
        <w:rPr>
          <w:rFonts w:ascii="Garamond" w:hAnsi="Garamond" w:cs="Garamond"/>
          <w:i/>
          <w:sz w:val="22"/>
          <w:szCs w:val="22"/>
        </w:rPr>
        <w:t>CBIA Annual Human Resources Conference</w:t>
      </w:r>
      <w:r>
        <w:rPr>
          <w:rFonts w:ascii="Garamond" w:hAnsi="Garamond" w:cs="Garamond"/>
          <w:sz w:val="22"/>
          <w:szCs w:val="22"/>
        </w:rPr>
        <w:t xml:space="preserve">, Cromwell, CT. </w:t>
      </w:r>
      <w:r w:rsidR="006E69A7" w:rsidRPr="006E69A7">
        <w:rPr>
          <w:rFonts w:ascii="Garamond" w:hAnsi="Garamond" w:cs="Garamond"/>
          <w:sz w:val="22"/>
          <w:szCs w:val="22"/>
          <w:u w:val="single"/>
        </w:rPr>
        <w:t>Develop Strategy for Customer and Talent Markets</w:t>
      </w:r>
      <w:r>
        <w:rPr>
          <w:rFonts w:ascii="Garamond" w:hAnsi="Garamond" w:cs="Garamond"/>
          <w:sz w:val="22"/>
          <w:szCs w:val="22"/>
        </w:rPr>
        <w:t>.</w:t>
      </w:r>
    </w:p>
    <w:p w14:paraId="31874F51" w14:textId="25357B5C" w:rsidR="00C04629" w:rsidRPr="0046281A" w:rsidRDefault="006E69A7" w:rsidP="006E69A7">
      <w:pPr>
        <w:tabs>
          <w:tab w:val="left" w:pos="7710"/>
        </w:tabs>
        <w:autoSpaceDE w:val="0"/>
        <w:autoSpaceDN w:val="0"/>
        <w:adjustRightInd w:val="0"/>
        <w:rPr>
          <w:rFonts w:ascii="Garamond" w:hAnsi="Garamond" w:cs="Garamond"/>
          <w:sz w:val="22"/>
          <w:szCs w:val="22"/>
        </w:rPr>
      </w:pPr>
      <w:r>
        <w:rPr>
          <w:rFonts w:ascii="Garamond" w:hAnsi="Garamond" w:cs="Garamond"/>
          <w:sz w:val="22"/>
          <w:szCs w:val="22"/>
        </w:rPr>
        <w:tab/>
      </w:r>
    </w:p>
    <w:p w14:paraId="13D106A6" w14:textId="6431F4F1" w:rsidR="0066733D" w:rsidRDefault="0066733D" w:rsidP="0066733D">
      <w:pPr>
        <w:autoSpaceDE w:val="0"/>
        <w:autoSpaceDN w:val="0"/>
        <w:adjustRightInd w:val="0"/>
        <w:rPr>
          <w:rFonts w:ascii="Garamond" w:hAnsi="Garamond" w:cs="Garamond"/>
          <w:bCs/>
          <w:sz w:val="22"/>
          <w:szCs w:val="22"/>
        </w:rPr>
      </w:pPr>
      <w:r>
        <w:rPr>
          <w:rFonts w:ascii="Garamond" w:hAnsi="Garamond" w:cs="Garamond"/>
          <w:sz w:val="22"/>
          <w:szCs w:val="22"/>
        </w:rPr>
        <w:t xml:space="preserve">Panelist. </w:t>
      </w:r>
      <w:r>
        <w:rPr>
          <w:rFonts w:ascii="Garamond" w:hAnsi="Garamond" w:cs="Garamond"/>
          <w:i/>
          <w:sz w:val="22"/>
          <w:szCs w:val="22"/>
        </w:rPr>
        <w:t>Geno Auriemma Leadership Conference</w:t>
      </w:r>
      <w:r>
        <w:rPr>
          <w:rFonts w:ascii="Garamond" w:hAnsi="Garamond" w:cs="Garamond"/>
          <w:sz w:val="22"/>
          <w:szCs w:val="22"/>
        </w:rPr>
        <w:t xml:space="preserve">, Uncasville, CT. </w:t>
      </w:r>
      <w:r>
        <w:rPr>
          <w:rFonts w:ascii="Garamond" w:hAnsi="Garamond" w:cs="Garamond"/>
          <w:sz w:val="22"/>
          <w:szCs w:val="22"/>
          <w:u w:val="single"/>
        </w:rPr>
        <w:t>Leadership in not-for-profit organizations</w:t>
      </w:r>
      <w:r>
        <w:rPr>
          <w:rFonts w:ascii="Garamond" w:hAnsi="Garamond" w:cs="Garamond"/>
          <w:sz w:val="22"/>
          <w:szCs w:val="22"/>
        </w:rPr>
        <w:t>.</w:t>
      </w:r>
    </w:p>
    <w:p w14:paraId="54F8D57C" w14:textId="77777777" w:rsidR="0066733D" w:rsidRDefault="0066733D" w:rsidP="00D56753">
      <w:pPr>
        <w:autoSpaceDE w:val="0"/>
        <w:autoSpaceDN w:val="0"/>
        <w:adjustRightInd w:val="0"/>
        <w:rPr>
          <w:rFonts w:ascii="Garamond" w:hAnsi="Garamond" w:cs="Garamond"/>
          <w:sz w:val="22"/>
          <w:szCs w:val="22"/>
        </w:rPr>
      </w:pPr>
    </w:p>
    <w:p w14:paraId="21EC9701" w14:textId="77777777" w:rsidR="00D56753" w:rsidRDefault="00D56753" w:rsidP="00D56753">
      <w:pPr>
        <w:autoSpaceDE w:val="0"/>
        <w:autoSpaceDN w:val="0"/>
        <w:adjustRightInd w:val="0"/>
        <w:rPr>
          <w:rFonts w:ascii="Garamond" w:hAnsi="Garamond" w:cs="Garamond"/>
          <w:bCs/>
          <w:sz w:val="22"/>
          <w:szCs w:val="22"/>
        </w:rPr>
      </w:pPr>
      <w:r>
        <w:rPr>
          <w:rFonts w:ascii="Garamond" w:hAnsi="Garamond" w:cs="Garamond"/>
          <w:sz w:val="22"/>
          <w:szCs w:val="22"/>
        </w:rPr>
        <w:t xml:space="preserve">Keynote Speaker. </w:t>
      </w:r>
      <w:r w:rsidRPr="00D56753">
        <w:rPr>
          <w:rFonts w:ascii="Garamond" w:hAnsi="Garamond" w:cs="Garamond"/>
          <w:i/>
          <w:sz w:val="22"/>
          <w:szCs w:val="22"/>
        </w:rPr>
        <w:t>4th annual Master of Professional Studies in Human Resource Management Symposium</w:t>
      </w:r>
      <w:r>
        <w:rPr>
          <w:rFonts w:ascii="Garamond" w:hAnsi="Garamond" w:cs="Garamond"/>
          <w:sz w:val="22"/>
          <w:szCs w:val="22"/>
        </w:rPr>
        <w:t xml:space="preserve">, Hartford, CT. </w:t>
      </w:r>
      <w:r w:rsidRPr="00D56753">
        <w:rPr>
          <w:rFonts w:ascii="Garamond" w:hAnsi="Garamond" w:cs="Garamond"/>
          <w:sz w:val="22"/>
          <w:szCs w:val="22"/>
          <w:u w:val="single"/>
        </w:rPr>
        <w:t>Becoming an HR Scientist</w:t>
      </w:r>
      <w:r>
        <w:rPr>
          <w:rFonts w:ascii="Garamond" w:hAnsi="Garamond" w:cs="Garamond"/>
          <w:sz w:val="22"/>
          <w:szCs w:val="22"/>
        </w:rPr>
        <w:t>.</w:t>
      </w:r>
    </w:p>
    <w:p w14:paraId="21EC9702" w14:textId="77777777" w:rsidR="00D56753" w:rsidRPr="0046281A" w:rsidRDefault="00D56753" w:rsidP="00D56753">
      <w:pPr>
        <w:autoSpaceDE w:val="0"/>
        <w:autoSpaceDN w:val="0"/>
        <w:adjustRightInd w:val="0"/>
        <w:rPr>
          <w:rFonts w:ascii="Garamond" w:hAnsi="Garamond" w:cs="Garamond"/>
          <w:sz w:val="22"/>
          <w:szCs w:val="22"/>
        </w:rPr>
      </w:pPr>
    </w:p>
    <w:p w14:paraId="21EC9703" w14:textId="77777777" w:rsidR="00D56753" w:rsidRDefault="00D56753" w:rsidP="00D56753">
      <w:pPr>
        <w:autoSpaceDE w:val="0"/>
        <w:autoSpaceDN w:val="0"/>
        <w:adjustRightInd w:val="0"/>
        <w:outlineLvl w:val="0"/>
        <w:rPr>
          <w:rFonts w:ascii="Garamond" w:hAnsi="Garamond" w:cs="Garamond"/>
          <w:bCs/>
          <w:sz w:val="22"/>
          <w:szCs w:val="22"/>
        </w:rPr>
      </w:pPr>
      <w:r w:rsidRPr="005E3982">
        <w:rPr>
          <w:rFonts w:ascii="Garamond" w:hAnsi="Garamond" w:cs="Garamond"/>
          <w:bCs/>
          <w:i/>
          <w:iCs/>
          <w:sz w:val="22"/>
          <w:szCs w:val="22"/>
        </w:rPr>
        <w:t xml:space="preserve">California Strategic HR Partnership Executive Workshop Series, </w:t>
      </w:r>
      <w:r w:rsidRPr="005E3982">
        <w:rPr>
          <w:rFonts w:ascii="Garamond" w:hAnsi="Garamond" w:cs="Garamond"/>
          <w:bCs/>
          <w:sz w:val="22"/>
          <w:szCs w:val="22"/>
        </w:rPr>
        <w:t xml:space="preserve">San Francisco, CA </w:t>
      </w:r>
    </w:p>
    <w:p w14:paraId="21EC9704" w14:textId="77777777" w:rsidR="00D56753" w:rsidRPr="005E3982" w:rsidRDefault="00D56753" w:rsidP="00D56753">
      <w:pPr>
        <w:autoSpaceDE w:val="0"/>
        <w:autoSpaceDN w:val="0"/>
        <w:adjustRightInd w:val="0"/>
        <w:outlineLvl w:val="0"/>
        <w:rPr>
          <w:rFonts w:ascii="Garamond" w:hAnsi="Garamond" w:cs="Garamond"/>
          <w:bCs/>
          <w:sz w:val="22"/>
          <w:szCs w:val="22"/>
          <w:u w:val="single"/>
        </w:rPr>
      </w:pPr>
      <w:r w:rsidRPr="00F20573">
        <w:rPr>
          <w:rFonts w:ascii="Garamond" w:hAnsi="Garamond" w:cs="Garamond"/>
          <w:bCs/>
          <w:sz w:val="22"/>
          <w:szCs w:val="22"/>
          <w:u w:val="single"/>
        </w:rPr>
        <w:t>Strategy for Competing in Talent Markets</w:t>
      </w:r>
    </w:p>
    <w:p w14:paraId="21EC9705" w14:textId="77777777" w:rsidR="00D56753" w:rsidRDefault="00D56753" w:rsidP="00D56753">
      <w:pPr>
        <w:autoSpaceDE w:val="0"/>
        <w:autoSpaceDN w:val="0"/>
        <w:adjustRightInd w:val="0"/>
        <w:rPr>
          <w:rFonts w:ascii="Garamond" w:hAnsi="Garamond" w:cs="Garamond"/>
          <w:sz w:val="22"/>
          <w:szCs w:val="22"/>
        </w:rPr>
      </w:pPr>
    </w:p>
    <w:p w14:paraId="21EC9706" w14:textId="77777777" w:rsidR="00D56753" w:rsidRDefault="00D56753" w:rsidP="00D56753">
      <w:pPr>
        <w:autoSpaceDE w:val="0"/>
        <w:autoSpaceDN w:val="0"/>
        <w:adjustRightInd w:val="0"/>
        <w:rPr>
          <w:rFonts w:ascii="Garamond" w:hAnsi="Garamond" w:cs="Garamond"/>
          <w:bCs/>
          <w:sz w:val="22"/>
          <w:szCs w:val="22"/>
        </w:rPr>
      </w:pPr>
      <w:r>
        <w:rPr>
          <w:rFonts w:ascii="Garamond" w:hAnsi="Garamond" w:cs="Garamond"/>
          <w:bCs/>
          <w:i/>
          <w:iCs/>
          <w:sz w:val="22"/>
          <w:szCs w:val="22"/>
        </w:rPr>
        <w:t xml:space="preserve">The </w:t>
      </w:r>
      <w:r w:rsidRPr="005E3982">
        <w:rPr>
          <w:rFonts w:ascii="Garamond" w:hAnsi="Garamond" w:cs="Garamond"/>
          <w:bCs/>
          <w:i/>
          <w:iCs/>
          <w:sz w:val="22"/>
          <w:szCs w:val="22"/>
        </w:rPr>
        <w:t xml:space="preserve">HR </w:t>
      </w:r>
      <w:r>
        <w:rPr>
          <w:rFonts w:ascii="Garamond" w:hAnsi="Garamond" w:cs="Garamond"/>
          <w:bCs/>
          <w:i/>
          <w:iCs/>
          <w:sz w:val="22"/>
          <w:szCs w:val="22"/>
        </w:rPr>
        <w:t>Forum</w:t>
      </w:r>
      <w:r w:rsidRPr="005E3982">
        <w:rPr>
          <w:rFonts w:ascii="Garamond" w:hAnsi="Garamond" w:cs="Garamond"/>
          <w:bCs/>
          <w:i/>
          <w:iCs/>
          <w:sz w:val="22"/>
          <w:szCs w:val="22"/>
        </w:rPr>
        <w:t xml:space="preserve">, </w:t>
      </w:r>
      <w:r>
        <w:rPr>
          <w:rFonts w:ascii="Garamond" w:hAnsi="Garamond" w:cs="Garamond"/>
          <w:bCs/>
          <w:sz w:val="22"/>
          <w:szCs w:val="22"/>
        </w:rPr>
        <w:t>Atlanta, GA</w:t>
      </w:r>
      <w:r w:rsidRPr="005E3982">
        <w:rPr>
          <w:rFonts w:ascii="Garamond" w:hAnsi="Garamond" w:cs="Garamond"/>
          <w:bCs/>
          <w:sz w:val="22"/>
          <w:szCs w:val="22"/>
        </w:rPr>
        <w:t xml:space="preserve"> </w:t>
      </w:r>
    </w:p>
    <w:p w14:paraId="21EC9707" w14:textId="77777777" w:rsidR="00D56753" w:rsidRDefault="00D56753" w:rsidP="00D56753">
      <w:pPr>
        <w:autoSpaceDE w:val="0"/>
        <w:autoSpaceDN w:val="0"/>
        <w:adjustRightInd w:val="0"/>
        <w:rPr>
          <w:rFonts w:ascii="Garamond" w:hAnsi="Garamond" w:cs="Garamond"/>
          <w:sz w:val="22"/>
          <w:szCs w:val="22"/>
        </w:rPr>
      </w:pPr>
      <w:r w:rsidRPr="00407D49">
        <w:rPr>
          <w:rFonts w:ascii="Garamond" w:hAnsi="Garamond" w:cs="Garamond"/>
          <w:sz w:val="22"/>
          <w:szCs w:val="22"/>
          <w:u w:val="single"/>
        </w:rPr>
        <w:t>Winning the Competition for Tailored Talent</w:t>
      </w:r>
    </w:p>
    <w:p w14:paraId="21EC9708" w14:textId="77777777" w:rsidR="00D56753" w:rsidRDefault="00D56753" w:rsidP="00D56753">
      <w:pPr>
        <w:autoSpaceDE w:val="0"/>
        <w:autoSpaceDN w:val="0"/>
        <w:adjustRightInd w:val="0"/>
        <w:rPr>
          <w:rFonts w:ascii="Garamond" w:hAnsi="Garamond" w:cs="Garamond"/>
          <w:sz w:val="22"/>
          <w:szCs w:val="22"/>
        </w:rPr>
      </w:pPr>
    </w:p>
    <w:p w14:paraId="21EC9709" w14:textId="77777777" w:rsidR="00D56753" w:rsidRPr="00407D49" w:rsidRDefault="00D56753" w:rsidP="00D56753">
      <w:pPr>
        <w:autoSpaceDE w:val="0"/>
        <w:autoSpaceDN w:val="0"/>
        <w:adjustRightInd w:val="0"/>
        <w:rPr>
          <w:rFonts w:ascii="Garamond" w:hAnsi="Garamond" w:cs="Garamond"/>
          <w:sz w:val="22"/>
          <w:szCs w:val="22"/>
        </w:rPr>
      </w:pPr>
      <w:r w:rsidRPr="00407D49">
        <w:rPr>
          <w:rFonts w:ascii="Garamond" w:hAnsi="Garamond" w:cs="Garamond"/>
          <w:i/>
          <w:sz w:val="22"/>
          <w:szCs w:val="22"/>
        </w:rPr>
        <w:t>IQPC Performance Measurement for Strategic Planning</w:t>
      </w:r>
      <w:r>
        <w:rPr>
          <w:rFonts w:ascii="Garamond" w:hAnsi="Garamond" w:cs="Garamond"/>
          <w:sz w:val="22"/>
          <w:szCs w:val="22"/>
        </w:rPr>
        <w:t xml:space="preserve"> </w:t>
      </w:r>
      <w:r w:rsidRPr="00407D49">
        <w:rPr>
          <w:rFonts w:ascii="Garamond" w:hAnsi="Garamond" w:cs="Garamond"/>
          <w:sz w:val="22"/>
          <w:szCs w:val="22"/>
        </w:rPr>
        <w:t>Toronto, Canada</w:t>
      </w:r>
    </w:p>
    <w:p w14:paraId="21EC970A" w14:textId="77777777" w:rsidR="00D56753" w:rsidRPr="00407D49" w:rsidRDefault="00D56753" w:rsidP="00D56753">
      <w:pPr>
        <w:autoSpaceDE w:val="0"/>
        <w:autoSpaceDN w:val="0"/>
        <w:adjustRightInd w:val="0"/>
        <w:rPr>
          <w:rFonts w:ascii="Garamond" w:hAnsi="Garamond" w:cs="Garamond"/>
          <w:sz w:val="22"/>
          <w:szCs w:val="22"/>
          <w:u w:val="single"/>
        </w:rPr>
      </w:pPr>
      <w:r w:rsidRPr="00407D49">
        <w:rPr>
          <w:rFonts w:ascii="Garamond" w:hAnsi="Garamond" w:cs="Garamond"/>
          <w:sz w:val="22"/>
          <w:szCs w:val="22"/>
          <w:u w:val="single"/>
        </w:rPr>
        <w:t>Value Measurement: Using a Measure Network To Understand And Deliver Value</w:t>
      </w:r>
    </w:p>
    <w:p w14:paraId="21EC970B" w14:textId="77777777" w:rsidR="00D56753" w:rsidRDefault="00D56753" w:rsidP="00D56753">
      <w:pPr>
        <w:autoSpaceDE w:val="0"/>
        <w:autoSpaceDN w:val="0"/>
        <w:adjustRightInd w:val="0"/>
        <w:rPr>
          <w:rFonts w:ascii="Garamond" w:hAnsi="Garamond" w:cs="Garamond"/>
          <w:sz w:val="22"/>
          <w:szCs w:val="22"/>
        </w:rPr>
      </w:pPr>
    </w:p>
    <w:p w14:paraId="21EC970C" w14:textId="77777777" w:rsidR="00D56753" w:rsidRPr="009B7859" w:rsidRDefault="00D56753" w:rsidP="00D56753">
      <w:pPr>
        <w:autoSpaceDE w:val="0"/>
        <w:autoSpaceDN w:val="0"/>
        <w:adjustRightInd w:val="0"/>
        <w:rPr>
          <w:rFonts w:ascii="Garamond" w:hAnsi="Garamond" w:cs="Garamond"/>
          <w:sz w:val="22"/>
          <w:szCs w:val="22"/>
        </w:rPr>
      </w:pPr>
      <w:r w:rsidRPr="009B7859">
        <w:rPr>
          <w:rFonts w:ascii="Garamond" w:hAnsi="Garamond" w:cs="Garamond"/>
          <w:bCs/>
          <w:i/>
          <w:sz w:val="22"/>
          <w:szCs w:val="22"/>
        </w:rPr>
        <w:t>IQPC</w:t>
      </w:r>
      <w:r w:rsidRPr="009B7859">
        <w:rPr>
          <w:rFonts w:ascii="Garamond" w:hAnsi="Garamond" w:cs="Garamond"/>
          <w:bCs/>
          <w:sz w:val="22"/>
          <w:szCs w:val="22"/>
        </w:rPr>
        <w:t xml:space="preserve"> </w:t>
      </w:r>
      <w:r w:rsidRPr="009B7859">
        <w:rPr>
          <w:rFonts w:ascii="Garamond" w:hAnsi="Garamond" w:cs="Garamond"/>
          <w:bCs/>
          <w:i/>
          <w:iCs/>
          <w:sz w:val="22"/>
          <w:szCs w:val="22"/>
        </w:rPr>
        <w:t xml:space="preserve">Performance Measurements for Research &amp; Development </w:t>
      </w:r>
      <w:r w:rsidRPr="009B7859">
        <w:rPr>
          <w:rFonts w:ascii="Garamond" w:hAnsi="Garamond" w:cs="Garamond"/>
          <w:sz w:val="22"/>
          <w:szCs w:val="22"/>
        </w:rPr>
        <w:t>Chicago, IL</w:t>
      </w:r>
    </w:p>
    <w:p w14:paraId="21EC970D" w14:textId="77777777" w:rsidR="00D56753" w:rsidRPr="005E3982" w:rsidRDefault="00D56753" w:rsidP="00D56753">
      <w:pPr>
        <w:autoSpaceDE w:val="0"/>
        <w:autoSpaceDN w:val="0"/>
        <w:adjustRightInd w:val="0"/>
        <w:rPr>
          <w:rFonts w:ascii="Garamond" w:hAnsi="Garamond" w:cs="Garamond"/>
          <w:sz w:val="22"/>
          <w:szCs w:val="22"/>
          <w:u w:val="single"/>
        </w:rPr>
      </w:pPr>
      <w:r w:rsidRPr="005E3982">
        <w:rPr>
          <w:rFonts w:ascii="Garamond" w:hAnsi="Garamond" w:cs="Garamond"/>
          <w:sz w:val="22"/>
          <w:szCs w:val="22"/>
          <w:u w:val="single"/>
        </w:rPr>
        <w:t>Linking R&amp;D to Stakeholder Value Creation</w:t>
      </w:r>
    </w:p>
    <w:p w14:paraId="21EC970E" w14:textId="77777777" w:rsidR="00D56753" w:rsidRDefault="00D56753" w:rsidP="00D56753">
      <w:pPr>
        <w:autoSpaceDE w:val="0"/>
        <w:autoSpaceDN w:val="0"/>
        <w:adjustRightInd w:val="0"/>
        <w:rPr>
          <w:rFonts w:ascii="Garamond" w:hAnsi="Garamond" w:cs="Garamond"/>
          <w:sz w:val="22"/>
          <w:szCs w:val="22"/>
        </w:rPr>
      </w:pPr>
    </w:p>
    <w:p w14:paraId="21EC970F" w14:textId="77777777" w:rsidR="00D56753" w:rsidRPr="005E3982" w:rsidRDefault="00D56753" w:rsidP="00D56753">
      <w:pPr>
        <w:autoSpaceDE w:val="0"/>
        <w:autoSpaceDN w:val="0"/>
        <w:adjustRightInd w:val="0"/>
        <w:outlineLvl w:val="0"/>
        <w:rPr>
          <w:rFonts w:ascii="Garamond" w:hAnsi="Garamond" w:cs="Garamond"/>
          <w:bCs/>
          <w:sz w:val="22"/>
          <w:szCs w:val="22"/>
          <w:u w:val="single"/>
        </w:rPr>
      </w:pPr>
      <w:r w:rsidRPr="005E3982">
        <w:rPr>
          <w:rFonts w:ascii="Garamond" w:hAnsi="Garamond" w:cs="Garamond"/>
          <w:bCs/>
          <w:i/>
          <w:iCs/>
          <w:sz w:val="22"/>
          <w:szCs w:val="22"/>
        </w:rPr>
        <w:t xml:space="preserve">California Strategic HR Partnership Executive Workshop Series, </w:t>
      </w:r>
      <w:r w:rsidRPr="005E3982">
        <w:rPr>
          <w:rFonts w:ascii="Garamond" w:hAnsi="Garamond" w:cs="Garamond"/>
          <w:bCs/>
          <w:sz w:val="22"/>
          <w:szCs w:val="22"/>
        </w:rPr>
        <w:t xml:space="preserve">San Francisco, CA </w:t>
      </w:r>
      <w:r w:rsidRPr="005E3982">
        <w:rPr>
          <w:rFonts w:ascii="Garamond" w:hAnsi="Garamond" w:cs="Garamond"/>
          <w:bCs/>
          <w:sz w:val="22"/>
          <w:szCs w:val="22"/>
          <w:u w:val="single"/>
        </w:rPr>
        <w:t xml:space="preserve">Value Measurement: Using a Measure Network to understand and deliver value </w:t>
      </w:r>
    </w:p>
    <w:p w14:paraId="21EC9710" w14:textId="77777777" w:rsidR="00D56753" w:rsidRDefault="00D56753" w:rsidP="00D56753">
      <w:pPr>
        <w:autoSpaceDE w:val="0"/>
        <w:autoSpaceDN w:val="0"/>
        <w:adjustRightInd w:val="0"/>
        <w:outlineLvl w:val="0"/>
        <w:rPr>
          <w:rFonts w:ascii="Garamond" w:hAnsi="Garamond" w:cs="Garamond"/>
          <w:b/>
          <w:bCs/>
          <w:sz w:val="22"/>
          <w:szCs w:val="22"/>
        </w:rPr>
      </w:pPr>
    </w:p>
    <w:p w14:paraId="21EC9711" w14:textId="77777777" w:rsidR="00D56753" w:rsidRPr="005E3982" w:rsidRDefault="00D56753" w:rsidP="00D56753">
      <w:pPr>
        <w:autoSpaceDE w:val="0"/>
        <w:autoSpaceDN w:val="0"/>
        <w:adjustRightInd w:val="0"/>
        <w:outlineLvl w:val="0"/>
        <w:rPr>
          <w:rFonts w:ascii="Garamond" w:hAnsi="Garamond" w:cs="Garamond"/>
          <w:bCs/>
          <w:sz w:val="22"/>
          <w:szCs w:val="22"/>
        </w:rPr>
      </w:pPr>
      <w:r w:rsidRPr="005E3982">
        <w:rPr>
          <w:rFonts w:ascii="Garamond" w:hAnsi="Garamond" w:cs="Garamond"/>
          <w:bCs/>
          <w:i/>
          <w:sz w:val="22"/>
          <w:szCs w:val="22"/>
        </w:rPr>
        <w:t>IQPC</w:t>
      </w:r>
      <w:r w:rsidRPr="005E3982">
        <w:rPr>
          <w:rFonts w:ascii="Garamond" w:hAnsi="Garamond" w:cs="Garamond"/>
          <w:bCs/>
          <w:sz w:val="22"/>
          <w:szCs w:val="22"/>
        </w:rPr>
        <w:t xml:space="preserve"> </w:t>
      </w:r>
      <w:r w:rsidRPr="005E3982">
        <w:rPr>
          <w:rFonts w:ascii="Garamond" w:hAnsi="Garamond" w:cs="Garamond"/>
          <w:bCs/>
          <w:i/>
          <w:iCs/>
          <w:sz w:val="22"/>
          <w:szCs w:val="22"/>
        </w:rPr>
        <w:t>Balanced Scorecard Summit</w:t>
      </w:r>
      <w:r>
        <w:rPr>
          <w:rFonts w:ascii="Garamond" w:hAnsi="Garamond" w:cs="Garamond"/>
          <w:bCs/>
          <w:i/>
          <w:iCs/>
          <w:sz w:val="22"/>
          <w:szCs w:val="22"/>
        </w:rPr>
        <w:t>,</w:t>
      </w:r>
      <w:r w:rsidRPr="005E3982">
        <w:rPr>
          <w:rFonts w:ascii="Garamond" w:hAnsi="Garamond" w:cs="Garamond"/>
          <w:bCs/>
          <w:sz w:val="22"/>
          <w:szCs w:val="22"/>
        </w:rPr>
        <w:t xml:space="preserve"> Toronto, Canada</w:t>
      </w:r>
    </w:p>
    <w:p w14:paraId="21EC9712" w14:textId="77777777" w:rsidR="00D56753" w:rsidRPr="005E3982" w:rsidRDefault="00D56753" w:rsidP="00D56753">
      <w:pPr>
        <w:autoSpaceDE w:val="0"/>
        <w:autoSpaceDN w:val="0"/>
        <w:adjustRightInd w:val="0"/>
        <w:outlineLvl w:val="0"/>
        <w:rPr>
          <w:rFonts w:ascii="Garamond" w:hAnsi="Garamond" w:cs="Garamond"/>
          <w:bCs/>
          <w:sz w:val="22"/>
          <w:szCs w:val="22"/>
          <w:u w:val="single"/>
        </w:rPr>
      </w:pPr>
      <w:r w:rsidRPr="005E3982">
        <w:rPr>
          <w:rFonts w:ascii="Garamond" w:hAnsi="Garamond" w:cs="Garamond"/>
          <w:bCs/>
          <w:sz w:val="22"/>
          <w:szCs w:val="22"/>
          <w:u w:val="single"/>
        </w:rPr>
        <w:t>What Exactly Will Be Measured?  A Methodology For Defining Scorecard Measures</w:t>
      </w:r>
    </w:p>
    <w:p w14:paraId="21EC9713" w14:textId="77777777" w:rsidR="00D56753" w:rsidRDefault="00D56753" w:rsidP="00D56753">
      <w:pPr>
        <w:autoSpaceDE w:val="0"/>
        <w:autoSpaceDN w:val="0"/>
        <w:adjustRightInd w:val="0"/>
        <w:outlineLvl w:val="0"/>
        <w:rPr>
          <w:rFonts w:ascii="Garamond" w:hAnsi="Garamond" w:cs="Garamond"/>
          <w:b/>
          <w:bCs/>
          <w:sz w:val="22"/>
          <w:szCs w:val="22"/>
        </w:rPr>
      </w:pPr>
    </w:p>
    <w:p w14:paraId="21EC9714" w14:textId="77777777" w:rsidR="00F8068F" w:rsidRDefault="00F8068F" w:rsidP="00F8068F">
      <w:pPr>
        <w:autoSpaceDE w:val="0"/>
        <w:autoSpaceDN w:val="0"/>
        <w:adjustRightInd w:val="0"/>
        <w:outlineLvl w:val="0"/>
        <w:rPr>
          <w:rFonts w:ascii="Garamond" w:hAnsi="Garamond" w:cs="Garamond"/>
          <w:b/>
          <w:bCs/>
          <w:sz w:val="22"/>
          <w:szCs w:val="22"/>
        </w:rPr>
      </w:pPr>
    </w:p>
    <w:p w14:paraId="21EC971A" w14:textId="77777777" w:rsidR="00D56753" w:rsidRDefault="00D56753" w:rsidP="00D56753">
      <w:pPr>
        <w:autoSpaceDE w:val="0"/>
        <w:autoSpaceDN w:val="0"/>
        <w:adjustRightInd w:val="0"/>
        <w:outlineLvl w:val="0"/>
        <w:rPr>
          <w:rFonts w:ascii="Garamond" w:hAnsi="Garamond" w:cs="Garamond"/>
          <w:b/>
          <w:bCs/>
          <w:sz w:val="22"/>
          <w:szCs w:val="22"/>
        </w:rPr>
      </w:pPr>
      <w:r>
        <w:rPr>
          <w:rFonts w:ascii="Garamond" w:hAnsi="Garamond" w:cs="Garamond"/>
          <w:b/>
          <w:bCs/>
          <w:sz w:val="22"/>
          <w:szCs w:val="22"/>
        </w:rPr>
        <w:t>SELECTED WORK WITH BUSINESS ORGANIZATIONS</w:t>
      </w:r>
    </w:p>
    <w:p w14:paraId="21EC971B" w14:textId="77777777" w:rsidR="00D56753" w:rsidRDefault="00D56753" w:rsidP="00D56753">
      <w:pPr>
        <w:autoSpaceDE w:val="0"/>
        <w:autoSpaceDN w:val="0"/>
        <w:adjustRightInd w:val="0"/>
        <w:rPr>
          <w:rFonts w:ascii="Garamond" w:hAnsi="Garamond"/>
          <w:szCs w:val="15"/>
        </w:rPr>
      </w:pPr>
    </w:p>
    <w:p w14:paraId="40C174AC" w14:textId="12A1D9F7" w:rsidR="0066733D" w:rsidRPr="00E03723" w:rsidRDefault="0066733D" w:rsidP="0066733D">
      <w:pPr>
        <w:autoSpaceDE w:val="0"/>
        <w:autoSpaceDN w:val="0"/>
        <w:adjustRightInd w:val="0"/>
        <w:rPr>
          <w:rFonts w:ascii="Garamond" w:hAnsi="Garamond"/>
          <w:sz w:val="22"/>
          <w:szCs w:val="15"/>
        </w:rPr>
      </w:pPr>
      <w:r w:rsidRPr="007772B6">
        <w:rPr>
          <w:rFonts w:ascii="Garamond" w:hAnsi="Garamond"/>
          <w:sz w:val="22"/>
          <w:szCs w:val="15"/>
          <w:u w:val="single"/>
        </w:rPr>
        <w:t>The Travelers Companies, Inc.</w:t>
      </w:r>
      <w:r w:rsidRPr="00E03723">
        <w:rPr>
          <w:rFonts w:ascii="Garamond" w:hAnsi="Garamond"/>
          <w:sz w:val="22"/>
          <w:szCs w:val="15"/>
        </w:rPr>
        <w:t xml:space="preserve"> - Hartford, CT &amp; St. Paul, MN</w:t>
      </w:r>
    </w:p>
    <w:p w14:paraId="58A5CFA3" w14:textId="77777777" w:rsidR="0066733D" w:rsidRDefault="0066733D" w:rsidP="0066733D">
      <w:pPr>
        <w:autoSpaceDE w:val="0"/>
        <w:autoSpaceDN w:val="0"/>
        <w:adjustRightInd w:val="0"/>
        <w:ind w:left="360"/>
        <w:rPr>
          <w:rFonts w:ascii="Garamond" w:hAnsi="Garamond"/>
          <w:sz w:val="22"/>
          <w:szCs w:val="15"/>
        </w:rPr>
      </w:pPr>
      <w:r>
        <w:rPr>
          <w:rFonts w:ascii="Garamond" w:hAnsi="Garamond"/>
          <w:sz w:val="22"/>
          <w:szCs w:val="15"/>
        </w:rPr>
        <w:t>Provide d</w:t>
      </w:r>
      <w:r w:rsidRPr="002A73E0">
        <w:rPr>
          <w:rFonts w:ascii="Garamond" w:hAnsi="Garamond"/>
          <w:sz w:val="22"/>
          <w:szCs w:val="15"/>
        </w:rPr>
        <w:t xml:space="preserve">esign and training </w:t>
      </w:r>
      <w:r>
        <w:rPr>
          <w:rFonts w:ascii="Garamond" w:hAnsi="Garamond"/>
          <w:sz w:val="22"/>
          <w:szCs w:val="15"/>
        </w:rPr>
        <w:t>for</w:t>
      </w:r>
      <w:r w:rsidRPr="002A73E0">
        <w:rPr>
          <w:rFonts w:ascii="Garamond" w:hAnsi="Garamond"/>
          <w:sz w:val="22"/>
          <w:szCs w:val="15"/>
        </w:rPr>
        <w:t xml:space="preserve"> strategic initiative projects </w:t>
      </w:r>
      <w:r>
        <w:rPr>
          <w:rFonts w:ascii="Garamond" w:hAnsi="Garamond"/>
          <w:sz w:val="22"/>
          <w:szCs w:val="15"/>
        </w:rPr>
        <w:t xml:space="preserve">for </w:t>
      </w:r>
      <w:r w:rsidRPr="002A73E0">
        <w:rPr>
          <w:rFonts w:ascii="Garamond" w:hAnsi="Garamond"/>
          <w:sz w:val="22"/>
          <w:szCs w:val="15"/>
        </w:rPr>
        <w:t xml:space="preserve">Leadership </w:t>
      </w:r>
      <w:r>
        <w:rPr>
          <w:rFonts w:ascii="Garamond" w:hAnsi="Garamond"/>
          <w:sz w:val="22"/>
          <w:szCs w:val="15"/>
        </w:rPr>
        <w:t xml:space="preserve">Development Program.  Developed </w:t>
      </w:r>
      <w:r w:rsidRPr="002A73E0">
        <w:rPr>
          <w:rFonts w:ascii="Garamond" w:hAnsi="Garamond"/>
          <w:sz w:val="22"/>
          <w:szCs w:val="15"/>
        </w:rPr>
        <w:t>process for identifying and developing strategic projects for high-potential leader</w:t>
      </w:r>
      <w:r>
        <w:rPr>
          <w:rFonts w:ascii="Garamond" w:hAnsi="Garamond"/>
          <w:sz w:val="22"/>
          <w:szCs w:val="15"/>
        </w:rPr>
        <w:t>s throughout the firm.  Provide</w:t>
      </w:r>
      <w:r w:rsidRPr="002A73E0">
        <w:rPr>
          <w:rFonts w:ascii="Garamond" w:hAnsi="Garamond"/>
          <w:sz w:val="22"/>
          <w:szCs w:val="15"/>
        </w:rPr>
        <w:t xml:space="preserve"> training in strategic management tools, strategy development and implementation.</w:t>
      </w:r>
    </w:p>
    <w:p w14:paraId="76626E87" w14:textId="77777777" w:rsidR="0066733D" w:rsidRDefault="0066733D" w:rsidP="0066733D">
      <w:pPr>
        <w:autoSpaceDE w:val="0"/>
        <w:autoSpaceDN w:val="0"/>
        <w:adjustRightInd w:val="0"/>
        <w:ind w:left="360"/>
        <w:rPr>
          <w:rFonts w:ascii="Garamond" w:hAnsi="Garamond"/>
          <w:sz w:val="22"/>
          <w:szCs w:val="15"/>
        </w:rPr>
      </w:pPr>
    </w:p>
    <w:p w14:paraId="393737D7" w14:textId="4CE086E5" w:rsidR="0066733D" w:rsidRPr="002A73E0" w:rsidRDefault="0066733D" w:rsidP="0066733D">
      <w:pPr>
        <w:autoSpaceDE w:val="0"/>
        <w:autoSpaceDN w:val="0"/>
        <w:adjustRightInd w:val="0"/>
        <w:ind w:left="360"/>
        <w:rPr>
          <w:rFonts w:ascii="Garamond" w:hAnsi="Garamond"/>
          <w:sz w:val="22"/>
          <w:szCs w:val="15"/>
        </w:rPr>
      </w:pPr>
      <w:r>
        <w:rPr>
          <w:rFonts w:ascii="Garamond" w:hAnsi="Garamond"/>
          <w:sz w:val="22"/>
          <w:szCs w:val="15"/>
        </w:rPr>
        <w:t>Designed and deliver course – “Tech to non-tech communications”.  Program helps technical high-potential leaders understand importance of communication, understand the impact of differences in communication styles, teaches how to listen effectively and improve communication success.</w:t>
      </w:r>
    </w:p>
    <w:p w14:paraId="6C1B824B" w14:textId="77777777" w:rsidR="0066733D" w:rsidRDefault="0066733D" w:rsidP="0066733D">
      <w:pPr>
        <w:autoSpaceDE w:val="0"/>
        <w:autoSpaceDN w:val="0"/>
        <w:adjustRightInd w:val="0"/>
        <w:rPr>
          <w:rFonts w:ascii="Garamond" w:hAnsi="Garamond"/>
          <w:szCs w:val="15"/>
        </w:rPr>
      </w:pPr>
    </w:p>
    <w:p w14:paraId="2F1502BB" w14:textId="4576C11C" w:rsidR="00B041F3" w:rsidRPr="00E03723" w:rsidRDefault="00B041F3" w:rsidP="00B041F3">
      <w:pPr>
        <w:autoSpaceDE w:val="0"/>
        <w:autoSpaceDN w:val="0"/>
        <w:adjustRightInd w:val="0"/>
        <w:rPr>
          <w:rFonts w:ascii="Garamond" w:hAnsi="Garamond"/>
          <w:sz w:val="22"/>
          <w:szCs w:val="15"/>
        </w:rPr>
      </w:pPr>
      <w:r w:rsidRPr="007772B6">
        <w:rPr>
          <w:rFonts w:ascii="Garamond" w:hAnsi="Garamond"/>
          <w:sz w:val="22"/>
          <w:szCs w:val="15"/>
          <w:u w:val="single"/>
        </w:rPr>
        <w:t>General Dynamics Electric Boat</w:t>
      </w:r>
      <w:r w:rsidRPr="00E03723">
        <w:rPr>
          <w:rFonts w:ascii="Garamond" w:hAnsi="Garamond"/>
          <w:sz w:val="22"/>
          <w:szCs w:val="15"/>
        </w:rPr>
        <w:t xml:space="preserve"> – Groton, CT</w:t>
      </w:r>
    </w:p>
    <w:p w14:paraId="5416967A" w14:textId="5E730FBA" w:rsidR="00B041F3" w:rsidRPr="002A73E0" w:rsidRDefault="00B041F3" w:rsidP="00B041F3">
      <w:pPr>
        <w:autoSpaceDE w:val="0"/>
        <w:autoSpaceDN w:val="0"/>
        <w:adjustRightInd w:val="0"/>
        <w:ind w:left="360"/>
        <w:rPr>
          <w:rFonts w:ascii="Garamond" w:hAnsi="Garamond"/>
          <w:sz w:val="22"/>
          <w:szCs w:val="15"/>
        </w:rPr>
      </w:pPr>
      <w:r>
        <w:rPr>
          <w:rFonts w:ascii="Garamond" w:hAnsi="Garamond"/>
          <w:sz w:val="22"/>
          <w:szCs w:val="15"/>
        </w:rPr>
        <w:t>Delivered training seminars on Business Acumen to high potential leaders.</w:t>
      </w:r>
    </w:p>
    <w:p w14:paraId="0197A3CC" w14:textId="77777777" w:rsidR="00B041F3" w:rsidRDefault="00B041F3" w:rsidP="00B041F3">
      <w:pPr>
        <w:autoSpaceDE w:val="0"/>
        <w:autoSpaceDN w:val="0"/>
        <w:adjustRightInd w:val="0"/>
        <w:rPr>
          <w:rFonts w:ascii="Garamond" w:hAnsi="Garamond"/>
          <w:szCs w:val="15"/>
        </w:rPr>
      </w:pPr>
    </w:p>
    <w:p w14:paraId="21EC971C" w14:textId="77777777" w:rsidR="000E3B04" w:rsidRPr="00E03723" w:rsidRDefault="000E3B04" w:rsidP="000E3B04">
      <w:pPr>
        <w:autoSpaceDE w:val="0"/>
        <w:autoSpaceDN w:val="0"/>
        <w:adjustRightInd w:val="0"/>
        <w:rPr>
          <w:rFonts w:ascii="Garamond" w:hAnsi="Garamond"/>
          <w:sz w:val="22"/>
          <w:szCs w:val="15"/>
        </w:rPr>
      </w:pPr>
      <w:r w:rsidRPr="007772B6">
        <w:rPr>
          <w:rFonts w:ascii="Garamond" w:hAnsi="Garamond"/>
          <w:sz w:val="22"/>
          <w:szCs w:val="15"/>
          <w:u w:val="single"/>
        </w:rPr>
        <w:t>U.S. Trust, Bank of America Private Wealth Management</w:t>
      </w:r>
      <w:r w:rsidRPr="00E03723">
        <w:rPr>
          <w:rFonts w:ascii="Garamond" w:hAnsi="Garamond"/>
          <w:sz w:val="22"/>
          <w:szCs w:val="15"/>
        </w:rPr>
        <w:t xml:space="preserve"> – New York, NY</w:t>
      </w:r>
    </w:p>
    <w:p w14:paraId="21EC971D" w14:textId="77777777" w:rsidR="000E3B04" w:rsidRPr="002A73E0" w:rsidRDefault="000E3B04" w:rsidP="000E3B04">
      <w:pPr>
        <w:autoSpaceDE w:val="0"/>
        <w:autoSpaceDN w:val="0"/>
        <w:adjustRightInd w:val="0"/>
        <w:ind w:left="360"/>
        <w:rPr>
          <w:rFonts w:ascii="Garamond" w:hAnsi="Garamond"/>
          <w:sz w:val="22"/>
          <w:szCs w:val="15"/>
        </w:rPr>
      </w:pPr>
      <w:r>
        <w:rPr>
          <w:rFonts w:ascii="Garamond" w:hAnsi="Garamond"/>
          <w:sz w:val="22"/>
          <w:szCs w:val="15"/>
        </w:rPr>
        <w:t>Delivered talk for analyst meeting on integrating strategic management thinking into assessment and reporting of fund manager performance.</w:t>
      </w:r>
    </w:p>
    <w:p w14:paraId="21EC971E" w14:textId="77777777" w:rsidR="000E3B04" w:rsidRDefault="000E3B04" w:rsidP="000E3B04">
      <w:pPr>
        <w:autoSpaceDE w:val="0"/>
        <w:autoSpaceDN w:val="0"/>
        <w:adjustRightInd w:val="0"/>
        <w:rPr>
          <w:rFonts w:ascii="Garamond" w:hAnsi="Garamond"/>
          <w:szCs w:val="15"/>
        </w:rPr>
      </w:pPr>
    </w:p>
    <w:p w14:paraId="21EC971F" w14:textId="77777777" w:rsidR="0032206E" w:rsidRPr="00E03723" w:rsidRDefault="0032206E" w:rsidP="0032206E">
      <w:pPr>
        <w:autoSpaceDE w:val="0"/>
        <w:autoSpaceDN w:val="0"/>
        <w:adjustRightInd w:val="0"/>
        <w:rPr>
          <w:rFonts w:ascii="Garamond" w:hAnsi="Garamond"/>
          <w:sz w:val="22"/>
          <w:szCs w:val="15"/>
        </w:rPr>
      </w:pPr>
      <w:r w:rsidRPr="007772B6">
        <w:rPr>
          <w:rFonts w:ascii="Garamond" w:hAnsi="Garamond"/>
          <w:sz w:val="22"/>
          <w:szCs w:val="15"/>
          <w:u w:val="single"/>
        </w:rPr>
        <w:t>Ballantyne Strong, Inc.</w:t>
      </w:r>
      <w:r w:rsidRPr="00E03723">
        <w:rPr>
          <w:rFonts w:ascii="Garamond" w:hAnsi="Garamond"/>
          <w:sz w:val="22"/>
          <w:szCs w:val="15"/>
        </w:rPr>
        <w:t xml:space="preserve"> – Omaha, NE</w:t>
      </w:r>
    </w:p>
    <w:p w14:paraId="21EC9720" w14:textId="591EF763" w:rsidR="0032206E" w:rsidRPr="002A73E0" w:rsidRDefault="0032206E" w:rsidP="0032206E">
      <w:pPr>
        <w:autoSpaceDE w:val="0"/>
        <w:autoSpaceDN w:val="0"/>
        <w:adjustRightInd w:val="0"/>
        <w:ind w:left="360"/>
        <w:rPr>
          <w:rFonts w:ascii="Garamond" w:hAnsi="Garamond"/>
          <w:sz w:val="22"/>
          <w:szCs w:val="15"/>
        </w:rPr>
      </w:pPr>
      <w:r w:rsidRPr="002A73E0">
        <w:rPr>
          <w:rFonts w:ascii="Garamond" w:hAnsi="Garamond"/>
          <w:sz w:val="22"/>
          <w:szCs w:val="15"/>
        </w:rPr>
        <w:t>Design</w:t>
      </w:r>
      <w:r>
        <w:rPr>
          <w:rFonts w:ascii="Garamond" w:hAnsi="Garamond"/>
          <w:sz w:val="22"/>
          <w:szCs w:val="15"/>
        </w:rPr>
        <w:t>ed</w:t>
      </w:r>
      <w:r w:rsidRPr="002A73E0">
        <w:rPr>
          <w:rFonts w:ascii="Garamond" w:hAnsi="Garamond"/>
          <w:sz w:val="22"/>
          <w:szCs w:val="15"/>
        </w:rPr>
        <w:t xml:space="preserve"> and deliver</w:t>
      </w:r>
      <w:r>
        <w:rPr>
          <w:rFonts w:ascii="Garamond" w:hAnsi="Garamond"/>
          <w:sz w:val="22"/>
          <w:szCs w:val="15"/>
        </w:rPr>
        <w:t>ed a</w:t>
      </w:r>
      <w:r w:rsidRPr="002A73E0">
        <w:rPr>
          <w:rFonts w:ascii="Garamond" w:hAnsi="Garamond"/>
          <w:sz w:val="22"/>
          <w:szCs w:val="15"/>
        </w:rPr>
        <w:t xml:space="preserve"> strategy </w:t>
      </w:r>
      <w:r>
        <w:rPr>
          <w:rFonts w:ascii="Garamond" w:hAnsi="Garamond"/>
          <w:sz w:val="22"/>
          <w:szCs w:val="15"/>
        </w:rPr>
        <w:t>program</w:t>
      </w:r>
      <w:r w:rsidRPr="002A73E0">
        <w:rPr>
          <w:rFonts w:ascii="Garamond" w:hAnsi="Garamond"/>
          <w:sz w:val="22"/>
          <w:szCs w:val="15"/>
        </w:rPr>
        <w:t xml:space="preserve"> for </w:t>
      </w:r>
      <w:r>
        <w:rPr>
          <w:rFonts w:ascii="Garamond" w:hAnsi="Garamond"/>
          <w:sz w:val="22"/>
          <w:szCs w:val="15"/>
        </w:rPr>
        <w:t>top</w:t>
      </w:r>
      <w:r w:rsidRPr="002A73E0">
        <w:rPr>
          <w:rFonts w:ascii="Garamond" w:hAnsi="Garamond"/>
          <w:sz w:val="22"/>
          <w:szCs w:val="15"/>
        </w:rPr>
        <w:t xml:space="preserve"> management team</w:t>
      </w:r>
      <w:r>
        <w:rPr>
          <w:rFonts w:ascii="Garamond" w:hAnsi="Garamond"/>
          <w:sz w:val="22"/>
          <w:szCs w:val="15"/>
        </w:rPr>
        <w:t xml:space="preserve"> focused on integrating a new business acquisition.  Provide</w:t>
      </w:r>
      <w:r w:rsidR="00A209A9">
        <w:rPr>
          <w:rFonts w:ascii="Garamond" w:hAnsi="Garamond"/>
          <w:sz w:val="22"/>
          <w:szCs w:val="15"/>
        </w:rPr>
        <w:t>d</w:t>
      </w:r>
      <w:r>
        <w:rPr>
          <w:rFonts w:ascii="Garamond" w:hAnsi="Garamond"/>
          <w:sz w:val="22"/>
          <w:szCs w:val="15"/>
        </w:rPr>
        <w:t xml:space="preserve"> </w:t>
      </w:r>
      <w:r w:rsidRPr="002A73E0">
        <w:rPr>
          <w:rFonts w:ascii="Garamond" w:hAnsi="Garamond"/>
          <w:sz w:val="22"/>
          <w:szCs w:val="15"/>
        </w:rPr>
        <w:t xml:space="preserve">advising on </w:t>
      </w:r>
      <w:r>
        <w:rPr>
          <w:rFonts w:ascii="Garamond" w:hAnsi="Garamond"/>
          <w:sz w:val="22"/>
          <w:szCs w:val="15"/>
        </w:rPr>
        <w:t xml:space="preserve">the </w:t>
      </w:r>
      <w:r w:rsidRPr="002A73E0">
        <w:rPr>
          <w:rFonts w:ascii="Garamond" w:hAnsi="Garamond"/>
          <w:sz w:val="22"/>
          <w:szCs w:val="15"/>
        </w:rPr>
        <w:t>development of strategic initiatives.</w:t>
      </w:r>
    </w:p>
    <w:p w14:paraId="21EC9721" w14:textId="77777777" w:rsidR="0032206E" w:rsidRDefault="0032206E" w:rsidP="0032206E">
      <w:pPr>
        <w:autoSpaceDE w:val="0"/>
        <w:autoSpaceDN w:val="0"/>
        <w:adjustRightInd w:val="0"/>
        <w:rPr>
          <w:rFonts w:ascii="Garamond" w:hAnsi="Garamond"/>
          <w:szCs w:val="15"/>
        </w:rPr>
      </w:pPr>
    </w:p>
    <w:p w14:paraId="21EC9722" w14:textId="77777777" w:rsidR="0064182B" w:rsidRPr="00E03723" w:rsidRDefault="0064182B" w:rsidP="0064182B">
      <w:pPr>
        <w:autoSpaceDE w:val="0"/>
        <w:autoSpaceDN w:val="0"/>
        <w:adjustRightInd w:val="0"/>
        <w:rPr>
          <w:rFonts w:ascii="Garamond" w:hAnsi="Garamond"/>
          <w:sz w:val="22"/>
          <w:szCs w:val="15"/>
        </w:rPr>
      </w:pPr>
      <w:r w:rsidRPr="007772B6">
        <w:rPr>
          <w:rFonts w:ascii="Garamond" w:hAnsi="Garamond"/>
          <w:sz w:val="22"/>
          <w:szCs w:val="15"/>
          <w:u w:val="single"/>
        </w:rPr>
        <w:t>JCJ Architecture</w:t>
      </w:r>
      <w:r w:rsidRPr="00E03723">
        <w:rPr>
          <w:rFonts w:ascii="Garamond" w:hAnsi="Garamond"/>
          <w:sz w:val="22"/>
          <w:szCs w:val="15"/>
        </w:rPr>
        <w:t xml:space="preserve"> - Hartford, CT</w:t>
      </w:r>
    </w:p>
    <w:p w14:paraId="21EC9723" w14:textId="77777777" w:rsidR="0064182B" w:rsidRPr="002A73E0" w:rsidRDefault="0064182B" w:rsidP="0064182B">
      <w:pPr>
        <w:autoSpaceDE w:val="0"/>
        <w:autoSpaceDN w:val="0"/>
        <w:adjustRightInd w:val="0"/>
        <w:ind w:left="360"/>
        <w:rPr>
          <w:rFonts w:ascii="Garamond" w:hAnsi="Garamond"/>
          <w:sz w:val="22"/>
          <w:szCs w:val="15"/>
        </w:rPr>
      </w:pPr>
      <w:r>
        <w:rPr>
          <w:rFonts w:ascii="Garamond" w:hAnsi="Garamond"/>
          <w:sz w:val="22"/>
          <w:szCs w:val="15"/>
        </w:rPr>
        <w:t xml:space="preserve">Provide </w:t>
      </w:r>
      <w:r w:rsidRPr="002A73E0">
        <w:rPr>
          <w:rFonts w:ascii="Garamond" w:hAnsi="Garamond"/>
          <w:sz w:val="22"/>
          <w:szCs w:val="15"/>
        </w:rPr>
        <w:t xml:space="preserve">training </w:t>
      </w:r>
      <w:r>
        <w:rPr>
          <w:rFonts w:ascii="Garamond" w:hAnsi="Garamond"/>
          <w:sz w:val="22"/>
          <w:szCs w:val="15"/>
        </w:rPr>
        <w:t>and advisory services to senior leadership team of national architecture firm through strategy development and firm performance turnaround activities</w:t>
      </w:r>
      <w:r w:rsidRPr="002A73E0">
        <w:rPr>
          <w:rFonts w:ascii="Garamond" w:hAnsi="Garamond"/>
          <w:sz w:val="22"/>
          <w:szCs w:val="15"/>
        </w:rPr>
        <w:t>.</w:t>
      </w:r>
    </w:p>
    <w:p w14:paraId="21EC9724" w14:textId="77777777" w:rsidR="0064182B" w:rsidRDefault="0064182B" w:rsidP="0064182B">
      <w:pPr>
        <w:autoSpaceDE w:val="0"/>
        <w:autoSpaceDN w:val="0"/>
        <w:adjustRightInd w:val="0"/>
        <w:rPr>
          <w:rFonts w:ascii="Garamond" w:hAnsi="Garamond"/>
          <w:szCs w:val="15"/>
        </w:rPr>
      </w:pPr>
    </w:p>
    <w:p w14:paraId="21EC9728" w14:textId="77777777" w:rsidR="00D56753" w:rsidRPr="00E03723" w:rsidRDefault="00D56753" w:rsidP="00D56753">
      <w:pPr>
        <w:autoSpaceDE w:val="0"/>
        <w:autoSpaceDN w:val="0"/>
        <w:adjustRightInd w:val="0"/>
        <w:rPr>
          <w:rFonts w:ascii="Garamond" w:hAnsi="Garamond"/>
          <w:sz w:val="22"/>
          <w:szCs w:val="15"/>
        </w:rPr>
      </w:pPr>
      <w:r w:rsidRPr="007772B6">
        <w:rPr>
          <w:rFonts w:ascii="Garamond" w:hAnsi="Garamond"/>
          <w:sz w:val="22"/>
          <w:szCs w:val="15"/>
          <w:u w:val="single"/>
        </w:rPr>
        <w:t>Wayne - A GE Energy Company</w:t>
      </w:r>
      <w:r w:rsidRPr="00E03723">
        <w:rPr>
          <w:rFonts w:ascii="Garamond" w:hAnsi="Garamond"/>
          <w:sz w:val="22"/>
          <w:szCs w:val="15"/>
        </w:rPr>
        <w:t xml:space="preserve"> - Austin, TX</w:t>
      </w:r>
    </w:p>
    <w:p w14:paraId="21EC9729" w14:textId="77777777" w:rsidR="00D56753" w:rsidRPr="002A73E0" w:rsidRDefault="00D56753" w:rsidP="00D56753">
      <w:pPr>
        <w:autoSpaceDE w:val="0"/>
        <w:autoSpaceDN w:val="0"/>
        <w:adjustRightInd w:val="0"/>
        <w:ind w:left="360"/>
        <w:rPr>
          <w:rFonts w:ascii="Garamond" w:hAnsi="Garamond"/>
          <w:sz w:val="22"/>
          <w:szCs w:val="15"/>
        </w:rPr>
      </w:pPr>
      <w:r w:rsidRPr="002A73E0">
        <w:rPr>
          <w:rFonts w:ascii="Garamond" w:hAnsi="Garamond"/>
          <w:sz w:val="22"/>
          <w:szCs w:val="15"/>
        </w:rPr>
        <w:t>Design</w:t>
      </w:r>
      <w:r>
        <w:rPr>
          <w:rFonts w:ascii="Garamond" w:hAnsi="Garamond"/>
          <w:sz w:val="22"/>
          <w:szCs w:val="15"/>
        </w:rPr>
        <w:t>ed</w:t>
      </w:r>
      <w:r w:rsidRPr="002A73E0">
        <w:rPr>
          <w:rFonts w:ascii="Garamond" w:hAnsi="Garamond"/>
          <w:sz w:val="22"/>
          <w:szCs w:val="15"/>
        </w:rPr>
        <w:t xml:space="preserve"> and deliver</w:t>
      </w:r>
      <w:r>
        <w:rPr>
          <w:rFonts w:ascii="Garamond" w:hAnsi="Garamond"/>
          <w:sz w:val="22"/>
          <w:szCs w:val="15"/>
        </w:rPr>
        <w:t>ed a</w:t>
      </w:r>
      <w:r w:rsidRPr="002A73E0">
        <w:rPr>
          <w:rFonts w:ascii="Garamond" w:hAnsi="Garamond"/>
          <w:sz w:val="22"/>
          <w:szCs w:val="15"/>
        </w:rPr>
        <w:t xml:space="preserve"> strategy </w:t>
      </w:r>
      <w:r>
        <w:rPr>
          <w:rFonts w:ascii="Garamond" w:hAnsi="Garamond"/>
          <w:sz w:val="22"/>
          <w:szCs w:val="15"/>
        </w:rPr>
        <w:t>program</w:t>
      </w:r>
      <w:r w:rsidRPr="002A73E0">
        <w:rPr>
          <w:rFonts w:ascii="Garamond" w:hAnsi="Garamond"/>
          <w:sz w:val="22"/>
          <w:szCs w:val="15"/>
        </w:rPr>
        <w:t xml:space="preserve"> for </w:t>
      </w:r>
      <w:r>
        <w:rPr>
          <w:rFonts w:ascii="Garamond" w:hAnsi="Garamond"/>
          <w:sz w:val="22"/>
          <w:szCs w:val="15"/>
        </w:rPr>
        <w:t xml:space="preserve">the CEO and </w:t>
      </w:r>
      <w:r w:rsidRPr="002A73E0">
        <w:rPr>
          <w:rFonts w:ascii="Garamond" w:hAnsi="Garamond"/>
          <w:sz w:val="22"/>
          <w:szCs w:val="15"/>
        </w:rPr>
        <w:t>top 60 global management team</w:t>
      </w:r>
      <w:r>
        <w:rPr>
          <w:rFonts w:ascii="Garamond" w:hAnsi="Garamond"/>
          <w:sz w:val="22"/>
          <w:szCs w:val="15"/>
        </w:rPr>
        <w:t>.  Provide o</w:t>
      </w:r>
      <w:r w:rsidRPr="002A73E0">
        <w:rPr>
          <w:rFonts w:ascii="Garamond" w:hAnsi="Garamond"/>
          <w:sz w:val="22"/>
          <w:szCs w:val="15"/>
        </w:rPr>
        <w:t xml:space="preserve">ngoing advising on </w:t>
      </w:r>
      <w:r>
        <w:rPr>
          <w:rFonts w:ascii="Garamond" w:hAnsi="Garamond"/>
          <w:sz w:val="22"/>
          <w:szCs w:val="15"/>
        </w:rPr>
        <w:t xml:space="preserve">the </w:t>
      </w:r>
      <w:r w:rsidRPr="002A73E0">
        <w:rPr>
          <w:rFonts w:ascii="Garamond" w:hAnsi="Garamond"/>
          <w:sz w:val="22"/>
          <w:szCs w:val="15"/>
        </w:rPr>
        <w:t>development of strategic initiatives.</w:t>
      </w:r>
    </w:p>
    <w:p w14:paraId="21EC972A" w14:textId="77777777" w:rsidR="00D56753" w:rsidRDefault="00D56753" w:rsidP="00D56753">
      <w:pPr>
        <w:autoSpaceDE w:val="0"/>
        <w:autoSpaceDN w:val="0"/>
        <w:adjustRightInd w:val="0"/>
        <w:rPr>
          <w:rFonts w:ascii="Garamond" w:hAnsi="Garamond"/>
          <w:szCs w:val="15"/>
        </w:rPr>
      </w:pPr>
    </w:p>
    <w:p w14:paraId="21EC972B" w14:textId="77777777" w:rsidR="00D56753" w:rsidRPr="00E03723" w:rsidRDefault="00D56753" w:rsidP="00D56753">
      <w:pPr>
        <w:autoSpaceDE w:val="0"/>
        <w:autoSpaceDN w:val="0"/>
        <w:adjustRightInd w:val="0"/>
        <w:rPr>
          <w:rFonts w:ascii="Garamond" w:hAnsi="Garamond"/>
          <w:sz w:val="22"/>
          <w:szCs w:val="15"/>
        </w:rPr>
      </w:pPr>
      <w:r w:rsidRPr="007772B6">
        <w:rPr>
          <w:rFonts w:ascii="Garamond" w:hAnsi="Garamond"/>
          <w:sz w:val="22"/>
          <w:szCs w:val="15"/>
          <w:u w:val="single"/>
        </w:rPr>
        <w:t>Caterpillar, Inc.</w:t>
      </w:r>
      <w:r w:rsidRPr="00E03723">
        <w:rPr>
          <w:rFonts w:ascii="Garamond" w:hAnsi="Garamond"/>
          <w:sz w:val="22"/>
          <w:szCs w:val="15"/>
        </w:rPr>
        <w:t xml:space="preserve"> – Peoria, IL</w:t>
      </w:r>
    </w:p>
    <w:p w14:paraId="21EC972C" w14:textId="77777777" w:rsidR="00D56753" w:rsidRPr="002A73E0" w:rsidRDefault="00D56753" w:rsidP="00D56753">
      <w:pPr>
        <w:autoSpaceDE w:val="0"/>
        <w:autoSpaceDN w:val="0"/>
        <w:adjustRightInd w:val="0"/>
        <w:ind w:left="360"/>
        <w:rPr>
          <w:rFonts w:ascii="Garamond" w:hAnsi="Garamond"/>
          <w:sz w:val="22"/>
          <w:szCs w:val="15"/>
        </w:rPr>
      </w:pPr>
      <w:r>
        <w:rPr>
          <w:rFonts w:ascii="Garamond" w:hAnsi="Garamond"/>
          <w:sz w:val="22"/>
          <w:szCs w:val="15"/>
        </w:rPr>
        <w:t>Developed and delivered</w:t>
      </w:r>
      <w:r w:rsidRPr="002A73E0">
        <w:rPr>
          <w:rFonts w:ascii="Garamond" w:hAnsi="Garamond"/>
          <w:sz w:val="22"/>
          <w:szCs w:val="15"/>
        </w:rPr>
        <w:t xml:space="preserve"> </w:t>
      </w:r>
      <w:r>
        <w:rPr>
          <w:rFonts w:ascii="Garamond" w:hAnsi="Garamond"/>
          <w:sz w:val="22"/>
          <w:szCs w:val="15"/>
        </w:rPr>
        <w:t xml:space="preserve">a strategy for </w:t>
      </w:r>
      <w:r w:rsidRPr="002A73E0">
        <w:rPr>
          <w:rFonts w:ascii="Garamond" w:hAnsi="Garamond"/>
          <w:sz w:val="22"/>
          <w:szCs w:val="15"/>
        </w:rPr>
        <w:t xml:space="preserve">talent management for North American dealer human resources </w:t>
      </w:r>
      <w:r>
        <w:rPr>
          <w:rFonts w:ascii="Garamond" w:hAnsi="Garamond"/>
          <w:sz w:val="22"/>
          <w:szCs w:val="15"/>
        </w:rPr>
        <w:t>leaders</w:t>
      </w:r>
      <w:r w:rsidRPr="002A73E0">
        <w:rPr>
          <w:rFonts w:ascii="Garamond" w:hAnsi="Garamond"/>
          <w:sz w:val="22"/>
          <w:szCs w:val="15"/>
        </w:rPr>
        <w:t xml:space="preserve">.  </w:t>
      </w:r>
    </w:p>
    <w:p w14:paraId="21EC972D" w14:textId="77777777" w:rsidR="00D56753" w:rsidRDefault="00D56753" w:rsidP="00D56753">
      <w:pPr>
        <w:autoSpaceDE w:val="0"/>
        <w:autoSpaceDN w:val="0"/>
        <w:adjustRightInd w:val="0"/>
        <w:rPr>
          <w:rFonts w:ascii="Garamond" w:hAnsi="Garamond"/>
          <w:szCs w:val="15"/>
        </w:rPr>
      </w:pPr>
    </w:p>
    <w:p w14:paraId="21EC972E" w14:textId="77777777" w:rsidR="00D56753" w:rsidRPr="00E03723" w:rsidRDefault="00D56753" w:rsidP="00D56753">
      <w:pPr>
        <w:autoSpaceDE w:val="0"/>
        <w:autoSpaceDN w:val="0"/>
        <w:adjustRightInd w:val="0"/>
        <w:rPr>
          <w:rFonts w:ascii="Garamond" w:hAnsi="Garamond"/>
          <w:sz w:val="22"/>
          <w:szCs w:val="15"/>
        </w:rPr>
      </w:pPr>
      <w:r w:rsidRPr="007772B6">
        <w:rPr>
          <w:rFonts w:ascii="Garamond" w:hAnsi="Garamond"/>
          <w:sz w:val="22"/>
          <w:szCs w:val="15"/>
          <w:u w:val="single"/>
        </w:rPr>
        <w:t>University of Michigan Cardiovascular Center</w:t>
      </w:r>
      <w:r w:rsidRPr="00E03723">
        <w:rPr>
          <w:rFonts w:ascii="Garamond" w:hAnsi="Garamond"/>
          <w:sz w:val="22"/>
          <w:szCs w:val="15"/>
        </w:rPr>
        <w:t xml:space="preserve"> – Ann Arbor, MI</w:t>
      </w:r>
    </w:p>
    <w:p w14:paraId="21EC972F" w14:textId="77777777" w:rsidR="00D56753" w:rsidRPr="002A73E0" w:rsidRDefault="00D56753" w:rsidP="00D56753">
      <w:pPr>
        <w:autoSpaceDE w:val="0"/>
        <w:autoSpaceDN w:val="0"/>
        <w:adjustRightInd w:val="0"/>
        <w:ind w:left="360"/>
        <w:rPr>
          <w:rFonts w:ascii="Garamond" w:hAnsi="Garamond"/>
          <w:sz w:val="22"/>
          <w:szCs w:val="15"/>
        </w:rPr>
      </w:pPr>
      <w:r w:rsidRPr="002A73E0">
        <w:rPr>
          <w:rFonts w:ascii="Garamond" w:hAnsi="Garamond"/>
          <w:sz w:val="22"/>
          <w:szCs w:val="15"/>
        </w:rPr>
        <w:t>Design</w:t>
      </w:r>
      <w:r>
        <w:rPr>
          <w:rFonts w:ascii="Garamond" w:hAnsi="Garamond"/>
          <w:sz w:val="22"/>
          <w:szCs w:val="15"/>
        </w:rPr>
        <w:t xml:space="preserve">ed and delivered a multi-year process for creating and implementing strategy with the UMCVC leadership team. </w:t>
      </w:r>
      <w:r w:rsidRPr="002A73E0">
        <w:rPr>
          <w:rFonts w:ascii="Garamond" w:hAnsi="Garamond"/>
          <w:sz w:val="22"/>
          <w:szCs w:val="15"/>
        </w:rPr>
        <w:t xml:space="preserve"> </w:t>
      </w:r>
    </w:p>
    <w:p w14:paraId="21EC9730" w14:textId="77777777" w:rsidR="00D56753" w:rsidRDefault="00D56753" w:rsidP="00D56753">
      <w:pPr>
        <w:autoSpaceDE w:val="0"/>
        <w:autoSpaceDN w:val="0"/>
        <w:adjustRightInd w:val="0"/>
        <w:rPr>
          <w:rFonts w:ascii="Garamond" w:hAnsi="Garamond"/>
          <w:szCs w:val="15"/>
        </w:rPr>
      </w:pPr>
    </w:p>
    <w:p w14:paraId="21EC9731" w14:textId="77777777" w:rsidR="00D56753" w:rsidRPr="00E03723" w:rsidRDefault="00D56753" w:rsidP="00D56753">
      <w:pPr>
        <w:autoSpaceDE w:val="0"/>
        <w:autoSpaceDN w:val="0"/>
        <w:adjustRightInd w:val="0"/>
        <w:rPr>
          <w:rFonts w:ascii="Garamond" w:hAnsi="Garamond"/>
          <w:sz w:val="22"/>
          <w:szCs w:val="15"/>
        </w:rPr>
      </w:pPr>
      <w:r w:rsidRPr="007772B6">
        <w:rPr>
          <w:rFonts w:ascii="Garamond" w:hAnsi="Garamond"/>
          <w:sz w:val="22"/>
          <w:szCs w:val="15"/>
          <w:u w:val="single"/>
        </w:rPr>
        <w:t>Kelly Services Inc.</w:t>
      </w:r>
      <w:r w:rsidRPr="00E03723">
        <w:rPr>
          <w:sz w:val="22"/>
        </w:rPr>
        <w:t xml:space="preserve"> </w:t>
      </w:r>
      <w:r w:rsidRPr="00E03723">
        <w:rPr>
          <w:rFonts w:ascii="Garamond" w:hAnsi="Garamond"/>
          <w:sz w:val="22"/>
          <w:szCs w:val="15"/>
        </w:rPr>
        <w:t>– Troy, MI</w:t>
      </w:r>
    </w:p>
    <w:p w14:paraId="21EC9732" w14:textId="77777777" w:rsidR="00D56753" w:rsidRPr="002A73E0" w:rsidRDefault="00D56753" w:rsidP="00D56753">
      <w:pPr>
        <w:autoSpaceDE w:val="0"/>
        <w:autoSpaceDN w:val="0"/>
        <w:adjustRightInd w:val="0"/>
        <w:ind w:left="360"/>
        <w:rPr>
          <w:rFonts w:ascii="Garamond" w:hAnsi="Garamond"/>
          <w:sz w:val="22"/>
          <w:szCs w:val="15"/>
        </w:rPr>
      </w:pPr>
      <w:r w:rsidRPr="002A73E0">
        <w:rPr>
          <w:rFonts w:ascii="Garamond" w:hAnsi="Garamond"/>
          <w:sz w:val="22"/>
          <w:szCs w:val="15"/>
        </w:rPr>
        <w:t xml:space="preserve">Provided </w:t>
      </w:r>
      <w:r>
        <w:rPr>
          <w:rFonts w:ascii="Garamond" w:hAnsi="Garamond"/>
          <w:sz w:val="22"/>
          <w:szCs w:val="15"/>
        </w:rPr>
        <w:t xml:space="preserve">a </w:t>
      </w:r>
      <w:r w:rsidRPr="002A73E0">
        <w:rPr>
          <w:rFonts w:ascii="Garamond" w:hAnsi="Garamond"/>
          <w:sz w:val="22"/>
          <w:szCs w:val="15"/>
        </w:rPr>
        <w:t xml:space="preserve">strategic assessment for </w:t>
      </w:r>
      <w:r>
        <w:rPr>
          <w:rFonts w:ascii="Garamond" w:hAnsi="Garamond"/>
          <w:sz w:val="22"/>
          <w:szCs w:val="15"/>
        </w:rPr>
        <w:t xml:space="preserve">the Chairman and </w:t>
      </w:r>
      <w:r w:rsidRPr="002A73E0">
        <w:rPr>
          <w:rFonts w:ascii="Garamond" w:hAnsi="Garamond"/>
          <w:sz w:val="22"/>
          <w:szCs w:val="15"/>
        </w:rPr>
        <w:t>CEO</w:t>
      </w:r>
      <w:r>
        <w:rPr>
          <w:rFonts w:ascii="Garamond" w:hAnsi="Garamond"/>
          <w:sz w:val="22"/>
          <w:szCs w:val="15"/>
        </w:rPr>
        <w:t>.</w:t>
      </w:r>
    </w:p>
    <w:p w14:paraId="21EC9733" w14:textId="77777777" w:rsidR="00D56753" w:rsidRDefault="00D56753" w:rsidP="00D56753">
      <w:pPr>
        <w:autoSpaceDE w:val="0"/>
        <w:autoSpaceDN w:val="0"/>
        <w:adjustRightInd w:val="0"/>
        <w:rPr>
          <w:rFonts w:ascii="Garamond" w:hAnsi="Garamond"/>
          <w:szCs w:val="15"/>
        </w:rPr>
      </w:pPr>
    </w:p>
    <w:p w14:paraId="21EC9734" w14:textId="77777777" w:rsidR="00D56753" w:rsidRPr="00E03723" w:rsidRDefault="00D56753" w:rsidP="00D56753">
      <w:pPr>
        <w:autoSpaceDE w:val="0"/>
        <w:autoSpaceDN w:val="0"/>
        <w:adjustRightInd w:val="0"/>
        <w:rPr>
          <w:rFonts w:ascii="Garamond" w:hAnsi="Garamond"/>
          <w:sz w:val="22"/>
          <w:szCs w:val="15"/>
        </w:rPr>
      </w:pPr>
      <w:r w:rsidRPr="007772B6">
        <w:rPr>
          <w:rFonts w:ascii="Garamond" w:hAnsi="Garamond"/>
          <w:sz w:val="22"/>
          <w:szCs w:val="15"/>
          <w:u w:val="single"/>
        </w:rPr>
        <w:t>Electronic Data Systems</w:t>
      </w:r>
      <w:r w:rsidRPr="00E03723">
        <w:rPr>
          <w:rFonts w:ascii="Garamond" w:hAnsi="Garamond"/>
          <w:sz w:val="22"/>
          <w:szCs w:val="15"/>
        </w:rPr>
        <w:t xml:space="preserve"> – Troy, MI</w:t>
      </w:r>
    </w:p>
    <w:p w14:paraId="21EC9735" w14:textId="77777777" w:rsidR="00D56753" w:rsidRDefault="00D56753" w:rsidP="00D56753">
      <w:pPr>
        <w:tabs>
          <w:tab w:val="left" w:pos="2160"/>
        </w:tabs>
        <w:autoSpaceDE w:val="0"/>
        <w:autoSpaceDN w:val="0"/>
        <w:adjustRightInd w:val="0"/>
        <w:ind w:left="360"/>
        <w:rPr>
          <w:rFonts w:ascii="Garamond" w:hAnsi="Garamond" w:cs="Garamond"/>
          <w:sz w:val="22"/>
          <w:szCs w:val="22"/>
        </w:rPr>
      </w:pPr>
      <w:r>
        <w:rPr>
          <w:rFonts w:ascii="Garamond" w:hAnsi="Garamond" w:cs="Garamond"/>
          <w:sz w:val="22"/>
          <w:szCs w:val="22"/>
        </w:rPr>
        <w:t>Le</w:t>
      </w:r>
      <w:r w:rsidRPr="00B056F9">
        <w:rPr>
          <w:rFonts w:ascii="Garamond" w:hAnsi="Garamond" w:cs="Garamond"/>
          <w:sz w:val="22"/>
          <w:szCs w:val="22"/>
        </w:rPr>
        <w:t>d an EDS</w:t>
      </w:r>
      <w:r>
        <w:rPr>
          <w:rFonts w:ascii="Garamond" w:hAnsi="Garamond" w:cs="Garamond"/>
          <w:sz w:val="22"/>
          <w:szCs w:val="22"/>
        </w:rPr>
        <w:t xml:space="preserve"> </w:t>
      </w:r>
      <w:r w:rsidRPr="00B056F9">
        <w:rPr>
          <w:rFonts w:ascii="Garamond" w:hAnsi="Garamond" w:cs="Garamond"/>
          <w:sz w:val="22"/>
          <w:szCs w:val="22"/>
        </w:rPr>
        <w:t>business improvement team through the development of a performance measurement system for the order-to-cash activities on EDS’s delivery of Voice-over-IP to D</w:t>
      </w:r>
      <w:r>
        <w:rPr>
          <w:rFonts w:ascii="Garamond" w:hAnsi="Garamond" w:cs="Garamond"/>
          <w:sz w:val="22"/>
          <w:szCs w:val="22"/>
        </w:rPr>
        <w:t>ow Chemical locations worldwide.</w:t>
      </w:r>
    </w:p>
    <w:p w14:paraId="21EC9736" w14:textId="77777777" w:rsidR="0023774D" w:rsidRDefault="0023774D" w:rsidP="00D56753">
      <w:pPr>
        <w:autoSpaceDE w:val="0"/>
        <w:autoSpaceDN w:val="0"/>
        <w:adjustRightInd w:val="0"/>
        <w:rPr>
          <w:rFonts w:ascii="Garamond" w:hAnsi="Garamond"/>
          <w:szCs w:val="15"/>
        </w:rPr>
      </w:pPr>
    </w:p>
    <w:p w14:paraId="21EC9737" w14:textId="77777777" w:rsidR="00D56753" w:rsidRPr="00E03723" w:rsidRDefault="00D56753" w:rsidP="00D56753">
      <w:pPr>
        <w:autoSpaceDE w:val="0"/>
        <w:autoSpaceDN w:val="0"/>
        <w:adjustRightInd w:val="0"/>
        <w:rPr>
          <w:rFonts w:ascii="Garamond" w:hAnsi="Garamond"/>
          <w:sz w:val="22"/>
          <w:szCs w:val="15"/>
        </w:rPr>
      </w:pPr>
      <w:r w:rsidRPr="007772B6">
        <w:rPr>
          <w:rFonts w:ascii="Garamond" w:hAnsi="Garamond"/>
          <w:sz w:val="22"/>
          <w:szCs w:val="15"/>
          <w:u w:val="single"/>
        </w:rPr>
        <w:t>BHP Steel</w:t>
      </w:r>
      <w:r w:rsidRPr="00E03723">
        <w:rPr>
          <w:rFonts w:ascii="Garamond" w:hAnsi="Garamond"/>
          <w:sz w:val="22"/>
          <w:szCs w:val="15"/>
        </w:rPr>
        <w:t xml:space="preserve"> – Newcastle, Australia</w:t>
      </w:r>
    </w:p>
    <w:p w14:paraId="21EC9738" w14:textId="77777777" w:rsidR="00D56753" w:rsidRDefault="00D56753" w:rsidP="00D56753">
      <w:pPr>
        <w:tabs>
          <w:tab w:val="left" w:pos="2160"/>
        </w:tabs>
        <w:autoSpaceDE w:val="0"/>
        <w:autoSpaceDN w:val="0"/>
        <w:adjustRightInd w:val="0"/>
        <w:ind w:left="360"/>
        <w:rPr>
          <w:rFonts w:ascii="Garamond" w:hAnsi="Garamond" w:cs="Garamond"/>
          <w:sz w:val="22"/>
          <w:szCs w:val="22"/>
        </w:rPr>
      </w:pPr>
      <w:r>
        <w:rPr>
          <w:rFonts w:ascii="Garamond" w:hAnsi="Garamond" w:cs="Garamond"/>
          <w:sz w:val="22"/>
          <w:szCs w:val="22"/>
        </w:rPr>
        <w:t xml:space="preserve">Completed </w:t>
      </w:r>
      <w:r w:rsidRPr="00B056F9">
        <w:rPr>
          <w:rFonts w:ascii="Garamond" w:hAnsi="Garamond" w:cs="Garamond"/>
          <w:sz w:val="22"/>
          <w:szCs w:val="22"/>
        </w:rPr>
        <w:t xml:space="preserve">measurement system assessment for the Rod, Bar &amp; Wire group </w:t>
      </w:r>
      <w:r>
        <w:rPr>
          <w:rFonts w:ascii="Garamond" w:hAnsi="Garamond" w:cs="Garamond"/>
          <w:sz w:val="22"/>
          <w:szCs w:val="22"/>
        </w:rPr>
        <w:t>including</w:t>
      </w:r>
      <w:r w:rsidRPr="00B056F9">
        <w:rPr>
          <w:rFonts w:ascii="Garamond" w:hAnsi="Garamond" w:cs="Garamond"/>
          <w:sz w:val="22"/>
          <w:szCs w:val="22"/>
        </w:rPr>
        <w:t xml:space="preserve"> analysis of the measures used in steel making plants and rolling mills</w:t>
      </w:r>
      <w:r>
        <w:rPr>
          <w:rFonts w:ascii="Garamond" w:hAnsi="Garamond" w:cs="Garamond"/>
          <w:sz w:val="22"/>
          <w:szCs w:val="22"/>
        </w:rPr>
        <w:t>,</w:t>
      </w:r>
      <w:r w:rsidRPr="00B056F9">
        <w:rPr>
          <w:rFonts w:ascii="Garamond" w:hAnsi="Garamond" w:cs="Garamond"/>
          <w:sz w:val="22"/>
          <w:szCs w:val="22"/>
        </w:rPr>
        <w:t xml:space="preserve"> </w:t>
      </w:r>
      <w:r>
        <w:rPr>
          <w:rFonts w:ascii="Garamond" w:hAnsi="Garamond" w:cs="Garamond"/>
          <w:sz w:val="22"/>
          <w:szCs w:val="22"/>
        </w:rPr>
        <w:t>and</w:t>
      </w:r>
      <w:r w:rsidRPr="00B056F9">
        <w:rPr>
          <w:rFonts w:ascii="Garamond" w:hAnsi="Garamond" w:cs="Garamond"/>
          <w:sz w:val="22"/>
          <w:szCs w:val="22"/>
        </w:rPr>
        <w:t xml:space="preserve"> a complete analysis of key management processes such as marketing, order flow management, strategy, logistics, finance, information technology and purchasing.</w:t>
      </w:r>
    </w:p>
    <w:p w14:paraId="21EC9739" w14:textId="77777777" w:rsidR="00D56753" w:rsidRDefault="00D56753" w:rsidP="00D56753">
      <w:pPr>
        <w:autoSpaceDE w:val="0"/>
        <w:autoSpaceDN w:val="0"/>
        <w:adjustRightInd w:val="0"/>
        <w:rPr>
          <w:rFonts w:ascii="Garamond" w:hAnsi="Garamond"/>
          <w:szCs w:val="15"/>
        </w:rPr>
      </w:pPr>
    </w:p>
    <w:p w14:paraId="21EC973A" w14:textId="77777777" w:rsidR="00D56753" w:rsidRPr="00E03723" w:rsidRDefault="00D56753" w:rsidP="00D56753">
      <w:pPr>
        <w:autoSpaceDE w:val="0"/>
        <w:autoSpaceDN w:val="0"/>
        <w:adjustRightInd w:val="0"/>
        <w:rPr>
          <w:rFonts w:ascii="Garamond" w:hAnsi="Garamond"/>
          <w:sz w:val="22"/>
          <w:szCs w:val="15"/>
        </w:rPr>
      </w:pPr>
      <w:r w:rsidRPr="007772B6">
        <w:rPr>
          <w:rFonts w:ascii="Garamond" w:hAnsi="Garamond"/>
          <w:sz w:val="22"/>
          <w:szCs w:val="15"/>
          <w:u w:val="single"/>
        </w:rPr>
        <w:t>Carhartt, Inc</w:t>
      </w:r>
      <w:r w:rsidRPr="00E03723">
        <w:rPr>
          <w:rFonts w:ascii="Garamond" w:hAnsi="Garamond"/>
          <w:sz w:val="22"/>
          <w:szCs w:val="15"/>
        </w:rPr>
        <w:t xml:space="preserve">.- Dearborn, MI.  </w:t>
      </w:r>
    </w:p>
    <w:p w14:paraId="21EC973B" w14:textId="77777777" w:rsidR="00D56753" w:rsidRDefault="00D56753" w:rsidP="00D56753">
      <w:pPr>
        <w:tabs>
          <w:tab w:val="left" w:pos="2160"/>
        </w:tabs>
        <w:autoSpaceDE w:val="0"/>
        <w:autoSpaceDN w:val="0"/>
        <w:adjustRightInd w:val="0"/>
        <w:ind w:left="360"/>
        <w:rPr>
          <w:rFonts w:ascii="Garamond" w:hAnsi="Garamond" w:cs="Garamond"/>
          <w:sz w:val="22"/>
          <w:szCs w:val="22"/>
        </w:rPr>
      </w:pPr>
      <w:r>
        <w:rPr>
          <w:rFonts w:ascii="Garamond" w:hAnsi="Garamond" w:cs="Garamond"/>
          <w:sz w:val="22"/>
          <w:szCs w:val="22"/>
        </w:rPr>
        <w:t>C</w:t>
      </w:r>
      <w:r w:rsidRPr="00B056F9">
        <w:rPr>
          <w:rFonts w:ascii="Garamond" w:hAnsi="Garamond" w:cs="Garamond"/>
          <w:sz w:val="22"/>
          <w:szCs w:val="22"/>
        </w:rPr>
        <w:t>ompleted an assessment and redesign of performance measure</w:t>
      </w:r>
      <w:r>
        <w:rPr>
          <w:rFonts w:ascii="Garamond" w:hAnsi="Garamond" w:cs="Garamond"/>
          <w:sz w:val="22"/>
          <w:szCs w:val="22"/>
        </w:rPr>
        <w:t>ment for all areas of this work-</w:t>
      </w:r>
      <w:r w:rsidRPr="00B056F9">
        <w:rPr>
          <w:rFonts w:ascii="Garamond" w:hAnsi="Garamond" w:cs="Garamond"/>
          <w:sz w:val="22"/>
          <w:szCs w:val="22"/>
        </w:rPr>
        <w:t xml:space="preserve">wear clothing </w:t>
      </w:r>
      <w:r>
        <w:rPr>
          <w:rFonts w:ascii="Garamond" w:hAnsi="Garamond" w:cs="Garamond"/>
          <w:sz w:val="22"/>
          <w:szCs w:val="22"/>
        </w:rPr>
        <w:t>manufacturer.</w:t>
      </w:r>
    </w:p>
    <w:p w14:paraId="21EC973C" w14:textId="77777777" w:rsidR="00D56753" w:rsidRDefault="00D56753" w:rsidP="00D56753">
      <w:pPr>
        <w:autoSpaceDE w:val="0"/>
        <w:autoSpaceDN w:val="0"/>
        <w:adjustRightInd w:val="0"/>
        <w:rPr>
          <w:rFonts w:ascii="Garamond" w:hAnsi="Garamond"/>
          <w:szCs w:val="15"/>
        </w:rPr>
      </w:pPr>
    </w:p>
    <w:p w14:paraId="553FBFA6" w14:textId="77777777" w:rsidR="00C92DF4" w:rsidRDefault="00C92DF4" w:rsidP="00C92DF4">
      <w:pPr>
        <w:autoSpaceDE w:val="0"/>
        <w:autoSpaceDN w:val="0"/>
        <w:adjustRightInd w:val="0"/>
        <w:outlineLvl w:val="0"/>
        <w:rPr>
          <w:rFonts w:ascii="Garamond" w:hAnsi="Garamond" w:cs="Garamond"/>
          <w:b/>
          <w:bCs/>
          <w:sz w:val="22"/>
          <w:szCs w:val="22"/>
        </w:rPr>
      </w:pPr>
    </w:p>
    <w:p w14:paraId="7AFF8215" w14:textId="1540C946" w:rsidR="00C92DF4" w:rsidRDefault="00C92DF4" w:rsidP="00C92DF4">
      <w:pPr>
        <w:autoSpaceDE w:val="0"/>
        <w:autoSpaceDN w:val="0"/>
        <w:adjustRightInd w:val="0"/>
        <w:outlineLvl w:val="0"/>
        <w:rPr>
          <w:rFonts w:ascii="Garamond" w:hAnsi="Garamond" w:cs="Garamond"/>
          <w:b/>
          <w:bCs/>
          <w:sz w:val="22"/>
          <w:szCs w:val="22"/>
        </w:rPr>
      </w:pPr>
      <w:r>
        <w:rPr>
          <w:rFonts w:ascii="Garamond" w:hAnsi="Garamond" w:cs="Garamond"/>
          <w:b/>
          <w:bCs/>
          <w:sz w:val="22"/>
          <w:szCs w:val="22"/>
        </w:rPr>
        <w:t xml:space="preserve">BOARD OF DIRECTORS </w:t>
      </w:r>
      <w:r w:rsidR="00E03723">
        <w:rPr>
          <w:rFonts w:ascii="Garamond" w:hAnsi="Garamond" w:cs="Garamond"/>
          <w:b/>
          <w:bCs/>
          <w:sz w:val="22"/>
          <w:szCs w:val="22"/>
        </w:rPr>
        <w:t xml:space="preserve">AND SIMILAR </w:t>
      </w:r>
      <w:r>
        <w:rPr>
          <w:rFonts w:ascii="Garamond" w:hAnsi="Garamond" w:cs="Garamond"/>
          <w:b/>
          <w:bCs/>
          <w:sz w:val="22"/>
          <w:szCs w:val="22"/>
        </w:rPr>
        <w:t>APPOINTMENTS</w:t>
      </w:r>
    </w:p>
    <w:p w14:paraId="372E61A1" w14:textId="77777777" w:rsidR="00C92DF4" w:rsidRDefault="00C92DF4" w:rsidP="00C92DF4">
      <w:pPr>
        <w:tabs>
          <w:tab w:val="left" w:pos="2580"/>
        </w:tabs>
        <w:autoSpaceDE w:val="0"/>
        <w:autoSpaceDN w:val="0"/>
        <w:adjustRightInd w:val="0"/>
        <w:rPr>
          <w:rFonts w:ascii="Garamond" w:hAnsi="Garamond"/>
          <w:szCs w:val="15"/>
        </w:rPr>
      </w:pPr>
      <w:r>
        <w:rPr>
          <w:rFonts w:ascii="Garamond" w:hAnsi="Garamond"/>
          <w:szCs w:val="15"/>
        </w:rPr>
        <w:tab/>
      </w:r>
    </w:p>
    <w:p w14:paraId="5D2E4216" w14:textId="0FE9BE93" w:rsidR="00E03723" w:rsidRPr="00E03723" w:rsidRDefault="00E03723" w:rsidP="00E03723">
      <w:pPr>
        <w:autoSpaceDE w:val="0"/>
        <w:autoSpaceDN w:val="0"/>
        <w:adjustRightInd w:val="0"/>
        <w:rPr>
          <w:rFonts w:ascii="Garamond" w:hAnsi="Garamond"/>
          <w:sz w:val="22"/>
          <w:szCs w:val="15"/>
        </w:rPr>
      </w:pPr>
      <w:r w:rsidRPr="00E03723">
        <w:rPr>
          <w:rFonts w:ascii="Garamond" w:hAnsi="Garamond"/>
          <w:sz w:val="22"/>
          <w:szCs w:val="15"/>
        </w:rPr>
        <w:t>Connecticut Business and Industry Association – HR Advisory Committee</w:t>
      </w:r>
    </w:p>
    <w:p w14:paraId="52AA34E3" w14:textId="167656D5" w:rsidR="00E03723" w:rsidRDefault="00E03723" w:rsidP="00E03723">
      <w:pPr>
        <w:autoSpaceDE w:val="0"/>
        <w:autoSpaceDN w:val="0"/>
        <w:adjustRightInd w:val="0"/>
        <w:ind w:left="360"/>
        <w:rPr>
          <w:rFonts w:ascii="Garamond" w:hAnsi="Garamond"/>
          <w:szCs w:val="15"/>
        </w:rPr>
      </w:pPr>
      <w:r>
        <w:rPr>
          <w:rFonts w:ascii="Garamond" w:hAnsi="Garamond"/>
          <w:sz w:val="22"/>
          <w:szCs w:val="15"/>
        </w:rPr>
        <w:t xml:space="preserve">The CBIA is </w:t>
      </w:r>
      <w:r w:rsidRPr="00E03723">
        <w:rPr>
          <w:rFonts w:ascii="Garamond" w:hAnsi="Garamond"/>
          <w:sz w:val="22"/>
          <w:szCs w:val="15"/>
        </w:rPr>
        <w:t>Connecticut</w:t>
      </w:r>
      <w:r>
        <w:rPr>
          <w:rFonts w:ascii="Garamond" w:hAnsi="Garamond"/>
          <w:sz w:val="22"/>
          <w:szCs w:val="15"/>
        </w:rPr>
        <w:t>’s largest business advocacy organization.  The HR Advisory Committee provides guidance to CBIA leaders on programming and identifies key HR issues needing attention.</w:t>
      </w:r>
    </w:p>
    <w:p w14:paraId="66BBBBB5" w14:textId="77777777" w:rsidR="00E03723" w:rsidRDefault="00E03723" w:rsidP="00C92DF4">
      <w:pPr>
        <w:autoSpaceDE w:val="0"/>
        <w:autoSpaceDN w:val="0"/>
        <w:adjustRightInd w:val="0"/>
        <w:rPr>
          <w:rFonts w:ascii="Garamond" w:hAnsi="Garamond"/>
          <w:szCs w:val="15"/>
        </w:rPr>
      </w:pPr>
    </w:p>
    <w:p w14:paraId="09643D07" w14:textId="77777777" w:rsidR="00C92DF4" w:rsidRPr="00E03723" w:rsidRDefault="00C92DF4" w:rsidP="00C92DF4">
      <w:pPr>
        <w:autoSpaceDE w:val="0"/>
        <w:autoSpaceDN w:val="0"/>
        <w:adjustRightInd w:val="0"/>
        <w:rPr>
          <w:rFonts w:ascii="Garamond" w:hAnsi="Garamond"/>
          <w:sz w:val="22"/>
          <w:szCs w:val="15"/>
        </w:rPr>
      </w:pPr>
      <w:r w:rsidRPr="00E03723">
        <w:rPr>
          <w:rFonts w:ascii="Garamond" w:hAnsi="Garamond"/>
          <w:sz w:val="22"/>
          <w:szCs w:val="15"/>
        </w:rPr>
        <w:t>Human Resource Leadership Forum of Southern New England</w:t>
      </w:r>
    </w:p>
    <w:p w14:paraId="6585D95B" w14:textId="77777777" w:rsidR="00C92DF4" w:rsidRDefault="00C92DF4" w:rsidP="00C92DF4">
      <w:pPr>
        <w:autoSpaceDE w:val="0"/>
        <w:autoSpaceDN w:val="0"/>
        <w:adjustRightInd w:val="0"/>
        <w:ind w:left="360"/>
        <w:rPr>
          <w:rFonts w:ascii="Garamond" w:hAnsi="Garamond"/>
          <w:szCs w:val="15"/>
        </w:rPr>
      </w:pPr>
      <w:r>
        <w:rPr>
          <w:rFonts w:ascii="Garamond" w:hAnsi="Garamond"/>
          <w:sz w:val="22"/>
          <w:szCs w:val="15"/>
        </w:rPr>
        <w:t>A</w:t>
      </w:r>
      <w:r w:rsidRPr="006656EB">
        <w:rPr>
          <w:rFonts w:ascii="Garamond" w:hAnsi="Garamond"/>
          <w:sz w:val="22"/>
          <w:szCs w:val="15"/>
        </w:rPr>
        <w:t xml:space="preserve"> membership organization composed of Central Connecticut and Massachusetts senior HR professionals, learning executives and organizational leaders responsible for managing human talent.</w:t>
      </w:r>
    </w:p>
    <w:p w14:paraId="5AF07184" w14:textId="77777777" w:rsidR="00C92DF4" w:rsidRDefault="00C92DF4" w:rsidP="00C92DF4">
      <w:pPr>
        <w:autoSpaceDE w:val="0"/>
        <w:autoSpaceDN w:val="0"/>
        <w:adjustRightInd w:val="0"/>
        <w:outlineLvl w:val="0"/>
        <w:rPr>
          <w:rFonts w:ascii="Garamond" w:hAnsi="Garamond" w:cs="Garamond"/>
          <w:b/>
          <w:bCs/>
          <w:sz w:val="22"/>
          <w:szCs w:val="22"/>
        </w:rPr>
      </w:pPr>
    </w:p>
    <w:p w14:paraId="21EC973D" w14:textId="77777777" w:rsidR="00D56753" w:rsidRPr="0046281A" w:rsidRDefault="00D56753" w:rsidP="00D56753">
      <w:pPr>
        <w:autoSpaceDE w:val="0"/>
        <w:autoSpaceDN w:val="0"/>
        <w:adjustRightInd w:val="0"/>
        <w:rPr>
          <w:rFonts w:ascii="Garamond" w:hAnsi="Garamond" w:cs="Garamond"/>
          <w:sz w:val="22"/>
          <w:szCs w:val="22"/>
        </w:rPr>
      </w:pPr>
    </w:p>
    <w:p w14:paraId="21EC973E" w14:textId="77777777" w:rsidR="009E5B91" w:rsidRDefault="009E5B91" w:rsidP="00DE37B8">
      <w:pPr>
        <w:autoSpaceDE w:val="0"/>
        <w:autoSpaceDN w:val="0"/>
        <w:adjustRightInd w:val="0"/>
        <w:outlineLvl w:val="0"/>
        <w:rPr>
          <w:rFonts w:ascii="Garamond" w:hAnsi="Garamond" w:cs="Garamond"/>
          <w:b/>
          <w:bCs/>
          <w:sz w:val="22"/>
          <w:szCs w:val="22"/>
        </w:rPr>
      </w:pPr>
      <w:r>
        <w:rPr>
          <w:rFonts w:ascii="Garamond" w:hAnsi="Garamond" w:cs="Garamond"/>
          <w:b/>
          <w:bCs/>
          <w:sz w:val="22"/>
          <w:szCs w:val="22"/>
        </w:rPr>
        <w:t>OTHER WORK EXPERIENCE:</w:t>
      </w:r>
    </w:p>
    <w:p w14:paraId="21EC973F" w14:textId="77777777" w:rsidR="00082F2E" w:rsidRDefault="00082F2E" w:rsidP="009E5B91">
      <w:pPr>
        <w:autoSpaceDE w:val="0"/>
        <w:autoSpaceDN w:val="0"/>
        <w:adjustRightInd w:val="0"/>
        <w:rPr>
          <w:rFonts w:ascii="Garamond" w:hAnsi="Garamond" w:cs="Garamond"/>
          <w:b/>
          <w:bCs/>
          <w:sz w:val="22"/>
          <w:szCs w:val="22"/>
        </w:rPr>
      </w:pPr>
    </w:p>
    <w:p w14:paraId="21EC9740" w14:textId="77777777" w:rsidR="00F46BE7" w:rsidRDefault="00082F2E" w:rsidP="00082F2E">
      <w:pPr>
        <w:tabs>
          <w:tab w:val="left" w:pos="1080"/>
        </w:tabs>
        <w:autoSpaceDE w:val="0"/>
        <w:autoSpaceDN w:val="0"/>
        <w:adjustRightInd w:val="0"/>
        <w:rPr>
          <w:rFonts w:ascii="Garamond" w:hAnsi="Garamond" w:cs="Garamond"/>
          <w:sz w:val="22"/>
          <w:szCs w:val="22"/>
        </w:rPr>
      </w:pPr>
      <w:r>
        <w:rPr>
          <w:rFonts w:ascii="Garamond" w:hAnsi="Garamond" w:cs="Garamond"/>
          <w:sz w:val="22"/>
          <w:szCs w:val="22"/>
        </w:rPr>
        <w:lastRenderedPageBreak/>
        <w:t xml:space="preserve">1997-2003  </w:t>
      </w:r>
      <w:r>
        <w:rPr>
          <w:rFonts w:ascii="Garamond" w:hAnsi="Garamond" w:cs="Garamond"/>
          <w:sz w:val="22"/>
          <w:szCs w:val="22"/>
        </w:rPr>
        <w:tab/>
      </w:r>
      <w:r w:rsidR="0044277C">
        <w:rPr>
          <w:rFonts w:ascii="Garamond" w:hAnsi="Garamond" w:cs="Garamond"/>
          <w:sz w:val="22"/>
          <w:szCs w:val="22"/>
        </w:rPr>
        <w:t>Founder</w:t>
      </w:r>
      <w:r w:rsidR="006F17F1">
        <w:rPr>
          <w:rFonts w:ascii="Garamond" w:hAnsi="Garamond" w:cs="Garamond"/>
          <w:sz w:val="22"/>
          <w:szCs w:val="22"/>
        </w:rPr>
        <w:t xml:space="preserve">, </w:t>
      </w:r>
      <w:r w:rsidR="006F17F1" w:rsidRPr="003E0BB2">
        <w:rPr>
          <w:rFonts w:ascii="Garamond" w:hAnsi="Garamond" w:cs="Garamond"/>
          <w:sz w:val="22"/>
          <w:szCs w:val="22"/>
          <w:u w:val="single"/>
        </w:rPr>
        <w:t>Measure.net</w:t>
      </w:r>
      <w:r w:rsidR="00F46BE7">
        <w:rPr>
          <w:rFonts w:ascii="Garamond" w:hAnsi="Garamond" w:cs="Garamond"/>
          <w:sz w:val="22"/>
          <w:szCs w:val="22"/>
        </w:rPr>
        <w:t>,</w:t>
      </w:r>
      <w:r w:rsidR="006F17F1">
        <w:rPr>
          <w:rFonts w:ascii="Garamond" w:hAnsi="Garamond" w:cs="Garamond"/>
          <w:sz w:val="22"/>
          <w:szCs w:val="22"/>
        </w:rPr>
        <w:t xml:space="preserve"> </w:t>
      </w:r>
      <w:r>
        <w:rPr>
          <w:rFonts w:ascii="Garamond" w:hAnsi="Garamond" w:cs="Garamond"/>
          <w:sz w:val="22"/>
          <w:szCs w:val="22"/>
        </w:rPr>
        <w:t>Ann Arbor, MI</w:t>
      </w:r>
    </w:p>
    <w:p w14:paraId="0A40C8F8" w14:textId="58335746" w:rsidR="003E0BB2" w:rsidRDefault="003E0BB2" w:rsidP="003E0BB2">
      <w:pPr>
        <w:tabs>
          <w:tab w:val="left" w:pos="1080"/>
        </w:tabs>
        <w:autoSpaceDE w:val="0"/>
        <w:autoSpaceDN w:val="0"/>
        <w:adjustRightInd w:val="0"/>
        <w:rPr>
          <w:rFonts w:ascii="Garamond" w:hAnsi="Garamond" w:cs="Garamond"/>
          <w:sz w:val="22"/>
          <w:szCs w:val="22"/>
        </w:rPr>
      </w:pPr>
    </w:p>
    <w:p w14:paraId="726A7A2D" w14:textId="77777777" w:rsidR="003E0BB2" w:rsidRDefault="003E0BB2" w:rsidP="003E0BB2">
      <w:pPr>
        <w:tabs>
          <w:tab w:val="left" w:pos="720"/>
        </w:tabs>
        <w:autoSpaceDE w:val="0"/>
        <w:autoSpaceDN w:val="0"/>
        <w:adjustRightInd w:val="0"/>
        <w:ind w:left="720"/>
        <w:rPr>
          <w:rFonts w:ascii="Garamond" w:hAnsi="Garamond" w:cs="Garamond"/>
          <w:sz w:val="22"/>
          <w:szCs w:val="22"/>
        </w:rPr>
      </w:pPr>
      <w:r>
        <w:rPr>
          <w:rFonts w:ascii="Garamond" w:hAnsi="Garamond" w:cs="Garamond"/>
          <w:sz w:val="22"/>
          <w:szCs w:val="22"/>
        </w:rPr>
        <w:t>Measure.net focused on research, education and application of corporate performance measurement systems.  During this time, my</w:t>
      </w:r>
      <w:r w:rsidRPr="00F46BE7">
        <w:rPr>
          <w:rFonts w:ascii="Garamond" w:hAnsi="Garamond" w:cs="Garamond"/>
          <w:sz w:val="22"/>
          <w:szCs w:val="22"/>
        </w:rPr>
        <w:t xml:space="preserve"> research activities focused on the further development of the Measure Network, a framework and process for analyzing, assessing and improving performance measurement systems. The framework provides structure and insight into complex measurement systems. The process provides a method for best collecting and processing system information as well as a means to effectively implement features of measurement system redesign.</w:t>
      </w:r>
      <w:r>
        <w:rPr>
          <w:rFonts w:ascii="Garamond" w:hAnsi="Garamond" w:cs="Garamond"/>
          <w:sz w:val="22"/>
          <w:szCs w:val="22"/>
        </w:rPr>
        <w:t xml:space="preserve">  I conducted research and testing of the methodology in a number of firms and taught the process to executives at the </w:t>
      </w:r>
      <w:smartTag w:uri="urn:schemas-microsoft-com:office:smarttags" w:element="place">
        <w:smartTag w:uri="urn:schemas-microsoft-com:office:smarttags" w:element="PlaceType">
          <w:r>
            <w:rPr>
              <w:rFonts w:ascii="Garamond" w:hAnsi="Garamond" w:cs="Garamond"/>
              <w:sz w:val="22"/>
              <w:szCs w:val="22"/>
            </w:rPr>
            <w:t>University</w:t>
          </w:r>
        </w:smartTag>
        <w:r>
          <w:rPr>
            <w:rFonts w:ascii="Garamond" w:hAnsi="Garamond" w:cs="Garamond"/>
            <w:sz w:val="22"/>
            <w:szCs w:val="22"/>
          </w:rPr>
          <w:t xml:space="preserve"> of </w:t>
        </w:r>
        <w:smartTag w:uri="urn:schemas-microsoft-com:office:smarttags" w:element="PlaceName">
          <w:r>
            <w:rPr>
              <w:rFonts w:ascii="Garamond" w:hAnsi="Garamond" w:cs="Garamond"/>
              <w:sz w:val="22"/>
              <w:szCs w:val="22"/>
            </w:rPr>
            <w:t>Michigan</w:t>
          </w:r>
        </w:smartTag>
      </w:smartTag>
      <w:r>
        <w:rPr>
          <w:rFonts w:ascii="Garamond" w:hAnsi="Garamond" w:cs="Garamond"/>
          <w:sz w:val="22"/>
          <w:szCs w:val="22"/>
        </w:rPr>
        <w:t xml:space="preserve"> and in workshops at several conferences.</w:t>
      </w:r>
    </w:p>
    <w:p w14:paraId="79DE175E" w14:textId="77777777" w:rsidR="003E0BB2" w:rsidRDefault="003E0BB2" w:rsidP="003E0BB2">
      <w:pPr>
        <w:tabs>
          <w:tab w:val="left" w:pos="1080"/>
        </w:tabs>
        <w:autoSpaceDE w:val="0"/>
        <w:autoSpaceDN w:val="0"/>
        <w:adjustRightInd w:val="0"/>
        <w:rPr>
          <w:rFonts w:ascii="Garamond" w:hAnsi="Garamond" w:cs="Garamond"/>
          <w:sz w:val="22"/>
          <w:szCs w:val="22"/>
        </w:rPr>
      </w:pPr>
    </w:p>
    <w:p w14:paraId="21EC9741" w14:textId="77777777" w:rsidR="00082F2E" w:rsidRPr="00082F2E" w:rsidRDefault="00082F2E" w:rsidP="00082F2E">
      <w:pPr>
        <w:tabs>
          <w:tab w:val="left" w:pos="1080"/>
        </w:tabs>
        <w:autoSpaceDE w:val="0"/>
        <w:autoSpaceDN w:val="0"/>
        <w:adjustRightInd w:val="0"/>
        <w:rPr>
          <w:rFonts w:ascii="Garamond" w:hAnsi="Garamond" w:cs="Garamond"/>
          <w:bCs/>
          <w:sz w:val="22"/>
          <w:szCs w:val="22"/>
        </w:rPr>
      </w:pPr>
      <w:r w:rsidRPr="00082F2E">
        <w:rPr>
          <w:rFonts w:ascii="Garamond" w:hAnsi="Garamond" w:cs="Garamond"/>
          <w:bCs/>
          <w:sz w:val="22"/>
          <w:szCs w:val="22"/>
        </w:rPr>
        <w:t>1995-1996</w:t>
      </w:r>
      <w:r w:rsidRPr="00082F2E">
        <w:rPr>
          <w:rFonts w:ascii="Garamond" w:hAnsi="Garamond" w:cs="Garamond"/>
          <w:bCs/>
          <w:sz w:val="22"/>
          <w:szCs w:val="22"/>
        </w:rPr>
        <w:tab/>
      </w:r>
      <w:r>
        <w:rPr>
          <w:rFonts w:ascii="Garamond" w:hAnsi="Garamond" w:cs="Garamond"/>
          <w:bCs/>
          <w:sz w:val="22"/>
          <w:szCs w:val="22"/>
        </w:rPr>
        <w:t xml:space="preserve">Marketing Manager, </w:t>
      </w:r>
      <w:r w:rsidRPr="003E0BB2">
        <w:rPr>
          <w:rFonts w:ascii="Garamond" w:hAnsi="Garamond" w:cs="Garamond"/>
          <w:bCs/>
          <w:sz w:val="22"/>
          <w:szCs w:val="22"/>
          <w:u w:val="single"/>
        </w:rPr>
        <w:t>Wells Fargo Bank</w:t>
      </w:r>
      <w:r>
        <w:rPr>
          <w:rFonts w:ascii="Garamond" w:hAnsi="Garamond" w:cs="Garamond"/>
          <w:bCs/>
          <w:sz w:val="22"/>
          <w:szCs w:val="22"/>
        </w:rPr>
        <w:t>, San Francisco, CA</w:t>
      </w:r>
    </w:p>
    <w:p w14:paraId="21EC9742" w14:textId="77777777" w:rsidR="00941446" w:rsidRDefault="00082F2E" w:rsidP="00082F2E">
      <w:pPr>
        <w:tabs>
          <w:tab w:val="left" w:pos="1080"/>
        </w:tabs>
        <w:autoSpaceDE w:val="0"/>
        <w:autoSpaceDN w:val="0"/>
        <w:adjustRightInd w:val="0"/>
        <w:rPr>
          <w:rFonts w:ascii="Garamond" w:hAnsi="Garamond" w:cs="Garamond"/>
          <w:bCs/>
          <w:sz w:val="22"/>
          <w:szCs w:val="22"/>
        </w:rPr>
      </w:pPr>
      <w:r w:rsidRPr="00082F2E">
        <w:rPr>
          <w:rFonts w:ascii="Garamond" w:hAnsi="Garamond" w:cs="Garamond"/>
          <w:bCs/>
          <w:sz w:val="22"/>
          <w:szCs w:val="22"/>
        </w:rPr>
        <w:t>1992-1993</w:t>
      </w:r>
      <w:r>
        <w:rPr>
          <w:rFonts w:ascii="Garamond" w:hAnsi="Garamond" w:cs="Garamond"/>
          <w:bCs/>
          <w:sz w:val="22"/>
          <w:szCs w:val="22"/>
        </w:rPr>
        <w:tab/>
        <w:t xml:space="preserve">Process Quality Consultant, </w:t>
      </w:r>
      <w:r w:rsidRPr="003E0BB2">
        <w:rPr>
          <w:rFonts w:ascii="Garamond" w:hAnsi="Garamond" w:cs="Garamond"/>
          <w:bCs/>
          <w:sz w:val="22"/>
          <w:szCs w:val="22"/>
          <w:u w:val="single"/>
        </w:rPr>
        <w:t>Fletcher Challenge Ltd</w:t>
      </w:r>
      <w:r>
        <w:rPr>
          <w:rFonts w:ascii="Garamond" w:hAnsi="Garamond" w:cs="Garamond"/>
          <w:bCs/>
          <w:sz w:val="22"/>
          <w:szCs w:val="22"/>
        </w:rPr>
        <w:t xml:space="preserve">., </w:t>
      </w:r>
      <w:smartTag w:uri="urn:schemas-microsoft-com:office:smarttags" w:element="place">
        <w:smartTag w:uri="urn:schemas-microsoft-com:office:smarttags" w:element="City">
          <w:r>
            <w:rPr>
              <w:rFonts w:ascii="Garamond" w:hAnsi="Garamond" w:cs="Garamond"/>
              <w:bCs/>
              <w:sz w:val="22"/>
              <w:szCs w:val="22"/>
            </w:rPr>
            <w:t>Auckland</w:t>
          </w:r>
        </w:smartTag>
      </w:smartTag>
      <w:r>
        <w:rPr>
          <w:rFonts w:ascii="Garamond" w:hAnsi="Garamond" w:cs="Garamond"/>
          <w:bCs/>
          <w:sz w:val="22"/>
          <w:szCs w:val="22"/>
        </w:rPr>
        <w:t>, NZ</w:t>
      </w:r>
    </w:p>
    <w:p w14:paraId="21EC9743" w14:textId="77777777" w:rsidR="007D255B" w:rsidRDefault="007D255B" w:rsidP="00082F2E">
      <w:pPr>
        <w:tabs>
          <w:tab w:val="left" w:pos="1080"/>
        </w:tabs>
        <w:autoSpaceDE w:val="0"/>
        <w:autoSpaceDN w:val="0"/>
        <w:adjustRightInd w:val="0"/>
        <w:rPr>
          <w:rFonts w:ascii="Garamond" w:hAnsi="Garamond" w:cs="Garamond"/>
          <w:bCs/>
          <w:sz w:val="22"/>
          <w:szCs w:val="22"/>
        </w:rPr>
      </w:pPr>
    </w:p>
    <w:p w14:paraId="21EC9744" w14:textId="77777777" w:rsidR="007D255B" w:rsidRPr="007D255B" w:rsidRDefault="007D255B" w:rsidP="007D255B">
      <w:pPr>
        <w:autoSpaceDE w:val="0"/>
        <w:autoSpaceDN w:val="0"/>
        <w:adjustRightInd w:val="0"/>
        <w:outlineLvl w:val="0"/>
        <w:rPr>
          <w:rFonts w:ascii="Garamond" w:hAnsi="Garamond" w:cs="Garamond"/>
          <w:b/>
          <w:bCs/>
          <w:sz w:val="22"/>
          <w:szCs w:val="22"/>
        </w:rPr>
      </w:pPr>
      <w:r w:rsidRPr="007D255B">
        <w:rPr>
          <w:rFonts w:ascii="Garamond" w:hAnsi="Garamond" w:cs="Garamond"/>
          <w:b/>
          <w:bCs/>
          <w:sz w:val="22"/>
          <w:szCs w:val="22"/>
        </w:rPr>
        <w:t>SERVICE</w:t>
      </w:r>
    </w:p>
    <w:p w14:paraId="21EC9745" w14:textId="77777777" w:rsidR="007D255B" w:rsidRPr="007D255B" w:rsidRDefault="007D255B" w:rsidP="007D255B">
      <w:pPr>
        <w:tabs>
          <w:tab w:val="left" w:pos="1080"/>
        </w:tabs>
        <w:autoSpaceDE w:val="0"/>
        <w:autoSpaceDN w:val="0"/>
        <w:adjustRightInd w:val="0"/>
        <w:rPr>
          <w:rFonts w:ascii="Garamond" w:hAnsi="Garamond" w:cs="Garamond"/>
          <w:bCs/>
          <w:sz w:val="22"/>
          <w:szCs w:val="22"/>
        </w:rPr>
      </w:pPr>
    </w:p>
    <w:p w14:paraId="21EC9746" w14:textId="77777777" w:rsidR="007D255B" w:rsidRPr="007D255B" w:rsidRDefault="00EC7FF1" w:rsidP="007D255B">
      <w:pPr>
        <w:tabs>
          <w:tab w:val="left" w:pos="1080"/>
        </w:tabs>
        <w:autoSpaceDE w:val="0"/>
        <w:autoSpaceDN w:val="0"/>
        <w:adjustRightInd w:val="0"/>
        <w:rPr>
          <w:rFonts w:ascii="Garamond" w:hAnsi="Garamond" w:cs="Garamond"/>
          <w:bCs/>
          <w:sz w:val="22"/>
          <w:szCs w:val="22"/>
        </w:rPr>
      </w:pPr>
      <w:r>
        <w:rPr>
          <w:rFonts w:ascii="Garamond" w:hAnsi="Garamond" w:cs="Garamond"/>
          <w:bCs/>
          <w:sz w:val="22"/>
          <w:szCs w:val="22"/>
        </w:rPr>
        <w:t xml:space="preserve">School &amp; </w:t>
      </w:r>
      <w:r w:rsidR="007D255B" w:rsidRPr="007D255B">
        <w:rPr>
          <w:rFonts w:ascii="Garamond" w:hAnsi="Garamond" w:cs="Garamond"/>
          <w:bCs/>
          <w:sz w:val="22"/>
          <w:szCs w:val="22"/>
        </w:rPr>
        <w:t>Department</w:t>
      </w:r>
    </w:p>
    <w:p w14:paraId="21EC9747" w14:textId="77777777" w:rsidR="007D255B" w:rsidRPr="007D255B" w:rsidRDefault="007D255B" w:rsidP="007D255B">
      <w:pPr>
        <w:tabs>
          <w:tab w:val="left" w:pos="1080"/>
        </w:tabs>
        <w:autoSpaceDE w:val="0"/>
        <w:autoSpaceDN w:val="0"/>
        <w:adjustRightInd w:val="0"/>
        <w:rPr>
          <w:rFonts w:ascii="Garamond" w:hAnsi="Garamond" w:cs="Garamond"/>
          <w:bCs/>
          <w:sz w:val="22"/>
          <w:szCs w:val="22"/>
        </w:rPr>
      </w:pPr>
    </w:p>
    <w:p w14:paraId="0E847531" w14:textId="16B3807D" w:rsidR="003035E8" w:rsidRDefault="003035E8" w:rsidP="003035E8">
      <w:pPr>
        <w:tabs>
          <w:tab w:val="left" w:pos="1080"/>
        </w:tabs>
        <w:autoSpaceDE w:val="0"/>
        <w:autoSpaceDN w:val="0"/>
        <w:adjustRightInd w:val="0"/>
        <w:ind w:firstLine="360"/>
        <w:rPr>
          <w:rFonts w:ascii="Garamond" w:hAnsi="Garamond" w:cs="Garamond"/>
          <w:bCs/>
          <w:sz w:val="22"/>
          <w:szCs w:val="22"/>
        </w:rPr>
      </w:pPr>
      <w:r w:rsidRPr="0023774D">
        <w:rPr>
          <w:rFonts w:ascii="Garamond" w:hAnsi="Garamond" w:cs="Garamond"/>
          <w:bCs/>
          <w:sz w:val="22"/>
          <w:szCs w:val="22"/>
        </w:rPr>
        <w:t>School Strategic Planning</w:t>
      </w:r>
    </w:p>
    <w:p w14:paraId="7F54ED62" w14:textId="75EA1793" w:rsidR="003035E8" w:rsidRDefault="003035E8" w:rsidP="003035E8">
      <w:pPr>
        <w:tabs>
          <w:tab w:val="left" w:pos="1080"/>
        </w:tabs>
        <w:autoSpaceDE w:val="0"/>
        <w:autoSpaceDN w:val="0"/>
        <w:adjustRightInd w:val="0"/>
        <w:ind w:firstLine="360"/>
        <w:rPr>
          <w:rFonts w:ascii="Garamond" w:hAnsi="Garamond" w:cs="Garamond"/>
          <w:bCs/>
          <w:sz w:val="22"/>
          <w:szCs w:val="22"/>
        </w:rPr>
      </w:pPr>
      <w:r>
        <w:rPr>
          <w:rFonts w:ascii="Garamond" w:hAnsi="Garamond" w:cs="Garamond"/>
          <w:bCs/>
          <w:sz w:val="22"/>
          <w:szCs w:val="22"/>
        </w:rPr>
        <w:t>Department PTR Chair</w:t>
      </w:r>
    </w:p>
    <w:p w14:paraId="285E5AB0" w14:textId="1FA816EE" w:rsidR="003C60DA" w:rsidRDefault="003C60DA" w:rsidP="00307C32">
      <w:pPr>
        <w:tabs>
          <w:tab w:val="left" w:pos="1080"/>
        </w:tabs>
        <w:autoSpaceDE w:val="0"/>
        <w:autoSpaceDN w:val="0"/>
        <w:adjustRightInd w:val="0"/>
        <w:ind w:firstLine="360"/>
        <w:rPr>
          <w:rFonts w:ascii="Garamond" w:hAnsi="Garamond" w:cs="Garamond"/>
          <w:bCs/>
          <w:sz w:val="22"/>
          <w:szCs w:val="22"/>
        </w:rPr>
      </w:pPr>
      <w:r>
        <w:rPr>
          <w:rFonts w:ascii="Garamond" w:hAnsi="Garamond" w:cs="Garamond"/>
          <w:bCs/>
          <w:sz w:val="22"/>
          <w:szCs w:val="22"/>
        </w:rPr>
        <w:t>Hiring Committee Chair</w:t>
      </w:r>
    </w:p>
    <w:p w14:paraId="0FACD347" w14:textId="3F92309B" w:rsidR="00307C32" w:rsidRDefault="00307C32" w:rsidP="00307C32">
      <w:pPr>
        <w:tabs>
          <w:tab w:val="left" w:pos="1080"/>
        </w:tabs>
        <w:autoSpaceDE w:val="0"/>
        <w:autoSpaceDN w:val="0"/>
        <w:adjustRightInd w:val="0"/>
        <w:ind w:firstLine="360"/>
        <w:rPr>
          <w:rFonts w:ascii="Garamond" w:hAnsi="Garamond" w:cs="Garamond"/>
          <w:bCs/>
          <w:sz w:val="22"/>
          <w:szCs w:val="22"/>
        </w:rPr>
      </w:pPr>
      <w:r>
        <w:rPr>
          <w:rFonts w:ascii="Garamond" w:hAnsi="Garamond" w:cs="Garamond"/>
          <w:bCs/>
          <w:sz w:val="22"/>
          <w:szCs w:val="22"/>
        </w:rPr>
        <w:t>Part-time MBA Redesign Committee</w:t>
      </w:r>
    </w:p>
    <w:p w14:paraId="21EC9748" w14:textId="77777777" w:rsidR="0023774D" w:rsidRDefault="0023774D" w:rsidP="007D255B">
      <w:pPr>
        <w:tabs>
          <w:tab w:val="left" w:pos="1080"/>
        </w:tabs>
        <w:autoSpaceDE w:val="0"/>
        <w:autoSpaceDN w:val="0"/>
        <w:adjustRightInd w:val="0"/>
        <w:ind w:firstLine="360"/>
        <w:rPr>
          <w:rFonts w:ascii="Garamond" w:hAnsi="Garamond" w:cs="Garamond"/>
          <w:bCs/>
          <w:sz w:val="22"/>
          <w:szCs w:val="22"/>
        </w:rPr>
      </w:pPr>
      <w:r w:rsidRPr="0023774D">
        <w:rPr>
          <w:rFonts w:ascii="Garamond" w:hAnsi="Garamond" w:cs="Garamond"/>
          <w:bCs/>
          <w:sz w:val="22"/>
          <w:szCs w:val="22"/>
        </w:rPr>
        <w:t xml:space="preserve">School Strategic Planning Committee </w:t>
      </w:r>
    </w:p>
    <w:p w14:paraId="21EC9749" w14:textId="77777777" w:rsidR="00EC7FF1" w:rsidRDefault="00EC7FF1" w:rsidP="007D255B">
      <w:pPr>
        <w:tabs>
          <w:tab w:val="left" w:pos="1080"/>
        </w:tabs>
        <w:autoSpaceDE w:val="0"/>
        <w:autoSpaceDN w:val="0"/>
        <w:adjustRightInd w:val="0"/>
        <w:ind w:firstLine="360"/>
        <w:rPr>
          <w:rFonts w:ascii="Garamond" w:hAnsi="Garamond" w:cs="Garamond"/>
          <w:bCs/>
          <w:sz w:val="22"/>
          <w:szCs w:val="22"/>
        </w:rPr>
      </w:pPr>
      <w:r w:rsidRPr="00EC7FF1">
        <w:rPr>
          <w:rFonts w:ascii="Garamond" w:hAnsi="Garamond" w:cs="Garamond"/>
          <w:bCs/>
          <w:sz w:val="22"/>
          <w:szCs w:val="22"/>
        </w:rPr>
        <w:t>Simu</w:t>
      </w:r>
      <w:r>
        <w:rPr>
          <w:rFonts w:ascii="Garamond" w:hAnsi="Garamond" w:cs="Garamond"/>
          <w:bCs/>
          <w:sz w:val="22"/>
          <w:szCs w:val="22"/>
        </w:rPr>
        <w:t>lation-based Teams Research Lab Leader</w:t>
      </w:r>
    </w:p>
    <w:p w14:paraId="21EC974A" w14:textId="77777777" w:rsidR="00EC7FF1" w:rsidRDefault="00EC7FF1" w:rsidP="007D255B">
      <w:pPr>
        <w:tabs>
          <w:tab w:val="left" w:pos="1080"/>
        </w:tabs>
        <w:autoSpaceDE w:val="0"/>
        <w:autoSpaceDN w:val="0"/>
        <w:adjustRightInd w:val="0"/>
        <w:ind w:firstLine="360"/>
        <w:rPr>
          <w:rFonts w:ascii="Garamond" w:hAnsi="Garamond" w:cs="Garamond"/>
          <w:bCs/>
          <w:sz w:val="22"/>
          <w:szCs w:val="22"/>
        </w:rPr>
      </w:pPr>
      <w:r>
        <w:rPr>
          <w:rFonts w:ascii="Garamond" w:hAnsi="Garamond" w:cs="Garamond"/>
          <w:bCs/>
          <w:sz w:val="22"/>
          <w:szCs w:val="22"/>
        </w:rPr>
        <w:t>PhD Selection Committee</w:t>
      </w:r>
    </w:p>
    <w:p w14:paraId="21EC974B" w14:textId="77777777" w:rsidR="0023774D" w:rsidRDefault="0023774D" w:rsidP="007D255B">
      <w:pPr>
        <w:tabs>
          <w:tab w:val="left" w:pos="1080"/>
        </w:tabs>
        <w:autoSpaceDE w:val="0"/>
        <w:autoSpaceDN w:val="0"/>
        <w:adjustRightInd w:val="0"/>
        <w:ind w:firstLine="360"/>
        <w:rPr>
          <w:rFonts w:ascii="Garamond" w:hAnsi="Garamond" w:cs="Garamond"/>
          <w:bCs/>
          <w:sz w:val="22"/>
          <w:szCs w:val="22"/>
        </w:rPr>
      </w:pPr>
      <w:r>
        <w:rPr>
          <w:rFonts w:ascii="Garamond" w:hAnsi="Garamond" w:cs="Garamond"/>
          <w:bCs/>
          <w:sz w:val="22"/>
          <w:szCs w:val="22"/>
        </w:rPr>
        <w:t>Full-time MBA Redesign Committee</w:t>
      </w:r>
    </w:p>
    <w:p w14:paraId="21EC974C" w14:textId="743D16E5" w:rsidR="00EC7FF1" w:rsidRDefault="00EC7FF1" w:rsidP="007D255B">
      <w:pPr>
        <w:tabs>
          <w:tab w:val="left" w:pos="1080"/>
        </w:tabs>
        <w:autoSpaceDE w:val="0"/>
        <w:autoSpaceDN w:val="0"/>
        <w:adjustRightInd w:val="0"/>
        <w:ind w:firstLine="360"/>
        <w:rPr>
          <w:rFonts w:ascii="Garamond" w:hAnsi="Garamond" w:cs="Garamond"/>
          <w:bCs/>
          <w:sz w:val="22"/>
          <w:szCs w:val="22"/>
        </w:rPr>
      </w:pPr>
      <w:r>
        <w:rPr>
          <w:rFonts w:ascii="Garamond" w:hAnsi="Garamond" w:cs="Garamond"/>
          <w:bCs/>
          <w:sz w:val="22"/>
          <w:szCs w:val="22"/>
        </w:rPr>
        <w:t xml:space="preserve">HR </w:t>
      </w:r>
      <w:r w:rsidR="00307C32">
        <w:rPr>
          <w:rFonts w:ascii="Garamond" w:hAnsi="Garamond" w:cs="Garamond"/>
          <w:bCs/>
          <w:sz w:val="22"/>
          <w:szCs w:val="22"/>
        </w:rPr>
        <w:t>Master’s</w:t>
      </w:r>
      <w:r>
        <w:rPr>
          <w:rFonts w:ascii="Garamond" w:hAnsi="Garamond" w:cs="Garamond"/>
          <w:bCs/>
          <w:sz w:val="22"/>
          <w:szCs w:val="22"/>
        </w:rPr>
        <w:t xml:space="preserve"> Program Integration and Redesign</w:t>
      </w:r>
    </w:p>
    <w:p w14:paraId="21EC974D" w14:textId="77777777" w:rsidR="007D255B" w:rsidRPr="007D255B" w:rsidRDefault="007D255B" w:rsidP="007D255B">
      <w:pPr>
        <w:tabs>
          <w:tab w:val="left" w:pos="1080"/>
        </w:tabs>
        <w:autoSpaceDE w:val="0"/>
        <w:autoSpaceDN w:val="0"/>
        <w:adjustRightInd w:val="0"/>
        <w:ind w:firstLine="360"/>
        <w:rPr>
          <w:rFonts w:ascii="Garamond" w:hAnsi="Garamond" w:cs="Garamond"/>
          <w:bCs/>
          <w:sz w:val="22"/>
          <w:szCs w:val="22"/>
        </w:rPr>
      </w:pPr>
      <w:r w:rsidRPr="007D255B">
        <w:rPr>
          <w:rFonts w:ascii="Garamond" w:hAnsi="Garamond" w:cs="Garamond"/>
          <w:bCs/>
          <w:sz w:val="22"/>
          <w:szCs w:val="22"/>
        </w:rPr>
        <w:t xml:space="preserve">Strategy Planning and Policy </w:t>
      </w:r>
      <w:r w:rsidR="00E34C4E" w:rsidRPr="007D255B">
        <w:rPr>
          <w:rFonts w:ascii="Garamond" w:hAnsi="Garamond" w:cs="Garamond"/>
          <w:bCs/>
          <w:sz w:val="22"/>
          <w:szCs w:val="22"/>
        </w:rPr>
        <w:t>Curriculum</w:t>
      </w:r>
      <w:r w:rsidRPr="007D255B">
        <w:rPr>
          <w:rFonts w:ascii="Garamond" w:hAnsi="Garamond" w:cs="Garamond"/>
          <w:bCs/>
          <w:sz w:val="22"/>
          <w:szCs w:val="22"/>
        </w:rPr>
        <w:t xml:space="preserve"> Committee.</w:t>
      </w:r>
    </w:p>
    <w:p w14:paraId="21EC974E" w14:textId="77777777" w:rsidR="007D255B" w:rsidRPr="007D255B" w:rsidRDefault="007D255B" w:rsidP="007D255B">
      <w:pPr>
        <w:tabs>
          <w:tab w:val="left" w:pos="1080"/>
        </w:tabs>
        <w:autoSpaceDE w:val="0"/>
        <w:autoSpaceDN w:val="0"/>
        <w:adjustRightInd w:val="0"/>
        <w:ind w:firstLine="360"/>
        <w:rPr>
          <w:rFonts w:ascii="Garamond" w:hAnsi="Garamond" w:cs="Garamond"/>
          <w:bCs/>
          <w:sz w:val="22"/>
          <w:szCs w:val="22"/>
        </w:rPr>
      </w:pPr>
      <w:r w:rsidRPr="007D255B">
        <w:rPr>
          <w:rFonts w:ascii="Garamond" w:hAnsi="Garamond" w:cs="Garamond"/>
          <w:bCs/>
          <w:sz w:val="22"/>
          <w:szCs w:val="22"/>
        </w:rPr>
        <w:t>Res</w:t>
      </w:r>
      <w:r w:rsidR="00EC7FF1">
        <w:rPr>
          <w:rFonts w:ascii="Garamond" w:hAnsi="Garamond" w:cs="Garamond"/>
          <w:bCs/>
          <w:sz w:val="22"/>
          <w:szCs w:val="22"/>
        </w:rPr>
        <w:t>earch Development Seminar Chair</w:t>
      </w:r>
    </w:p>
    <w:p w14:paraId="21EC974F" w14:textId="77777777" w:rsidR="007D255B" w:rsidRPr="007D255B" w:rsidRDefault="00EC7FF1" w:rsidP="007D255B">
      <w:pPr>
        <w:tabs>
          <w:tab w:val="left" w:pos="1080"/>
        </w:tabs>
        <w:autoSpaceDE w:val="0"/>
        <w:autoSpaceDN w:val="0"/>
        <w:adjustRightInd w:val="0"/>
        <w:ind w:firstLine="360"/>
        <w:rPr>
          <w:rFonts w:ascii="Garamond" w:hAnsi="Garamond" w:cs="Garamond"/>
          <w:bCs/>
          <w:sz w:val="22"/>
          <w:szCs w:val="22"/>
        </w:rPr>
      </w:pPr>
      <w:r>
        <w:rPr>
          <w:rFonts w:ascii="Garamond" w:hAnsi="Garamond" w:cs="Garamond"/>
          <w:bCs/>
          <w:sz w:val="22"/>
          <w:szCs w:val="22"/>
        </w:rPr>
        <w:t>Distinguished Scholar Series Chair</w:t>
      </w:r>
    </w:p>
    <w:p w14:paraId="21EC9750" w14:textId="77777777" w:rsidR="007D255B" w:rsidRPr="007D255B" w:rsidRDefault="007D255B" w:rsidP="007D255B">
      <w:pPr>
        <w:tabs>
          <w:tab w:val="left" w:pos="1080"/>
        </w:tabs>
        <w:autoSpaceDE w:val="0"/>
        <w:autoSpaceDN w:val="0"/>
        <w:adjustRightInd w:val="0"/>
        <w:rPr>
          <w:rFonts w:ascii="Garamond" w:hAnsi="Garamond" w:cs="Garamond"/>
          <w:bCs/>
          <w:sz w:val="22"/>
          <w:szCs w:val="22"/>
        </w:rPr>
      </w:pPr>
    </w:p>
    <w:p w14:paraId="21EC9751" w14:textId="2596FC44" w:rsidR="00DA5F5F" w:rsidRDefault="00DA5F5F" w:rsidP="00DA5F5F">
      <w:pPr>
        <w:tabs>
          <w:tab w:val="left" w:pos="1080"/>
        </w:tabs>
        <w:autoSpaceDE w:val="0"/>
        <w:autoSpaceDN w:val="0"/>
        <w:adjustRightInd w:val="0"/>
        <w:rPr>
          <w:rFonts w:ascii="Garamond" w:hAnsi="Garamond" w:cs="Garamond"/>
          <w:bCs/>
          <w:sz w:val="22"/>
          <w:szCs w:val="22"/>
        </w:rPr>
      </w:pPr>
      <w:r>
        <w:rPr>
          <w:rFonts w:ascii="Garamond" w:hAnsi="Garamond" w:cs="Garamond"/>
          <w:bCs/>
          <w:sz w:val="22"/>
          <w:szCs w:val="22"/>
        </w:rPr>
        <w:t>Doctoral Student Dissertation</w:t>
      </w:r>
      <w:r w:rsidRPr="00F27FD3">
        <w:rPr>
          <w:rFonts w:ascii="Garamond" w:hAnsi="Garamond" w:cs="Garamond"/>
          <w:bCs/>
          <w:sz w:val="22"/>
          <w:szCs w:val="22"/>
        </w:rPr>
        <w:t xml:space="preserve"> </w:t>
      </w:r>
      <w:r w:rsidR="003035E8">
        <w:rPr>
          <w:rFonts w:ascii="Garamond" w:hAnsi="Garamond" w:cs="Garamond"/>
          <w:bCs/>
          <w:sz w:val="22"/>
          <w:szCs w:val="22"/>
        </w:rPr>
        <w:t xml:space="preserve">Major </w:t>
      </w:r>
      <w:r>
        <w:rPr>
          <w:rFonts w:ascii="Garamond" w:hAnsi="Garamond" w:cs="Garamond"/>
          <w:bCs/>
          <w:sz w:val="22"/>
          <w:szCs w:val="22"/>
        </w:rPr>
        <w:t>Advisor</w:t>
      </w:r>
    </w:p>
    <w:p w14:paraId="21EC9752" w14:textId="77777777" w:rsidR="00DA5F5F" w:rsidRPr="00F27FD3" w:rsidRDefault="00DA5F5F" w:rsidP="00DA5F5F">
      <w:pPr>
        <w:tabs>
          <w:tab w:val="left" w:pos="1080"/>
        </w:tabs>
        <w:autoSpaceDE w:val="0"/>
        <w:autoSpaceDN w:val="0"/>
        <w:adjustRightInd w:val="0"/>
        <w:rPr>
          <w:rFonts w:ascii="Garamond" w:hAnsi="Garamond" w:cs="Garamond"/>
          <w:bCs/>
          <w:sz w:val="22"/>
          <w:szCs w:val="22"/>
        </w:rPr>
      </w:pPr>
    </w:p>
    <w:p w14:paraId="0624BF97" w14:textId="01BEA99E" w:rsidR="00307C32" w:rsidRDefault="00307C32" w:rsidP="00307C32">
      <w:pPr>
        <w:tabs>
          <w:tab w:val="left" w:pos="1080"/>
        </w:tabs>
        <w:autoSpaceDE w:val="0"/>
        <w:autoSpaceDN w:val="0"/>
        <w:adjustRightInd w:val="0"/>
        <w:ind w:left="360"/>
        <w:rPr>
          <w:rFonts w:ascii="Garamond" w:hAnsi="Garamond" w:cs="Garamond"/>
          <w:bCs/>
          <w:sz w:val="22"/>
          <w:szCs w:val="22"/>
        </w:rPr>
      </w:pPr>
      <w:r w:rsidRPr="00307C32">
        <w:rPr>
          <w:rFonts w:ascii="Garamond" w:hAnsi="Garamond" w:cs="Garamond"/>
          <w:bCs/>
          <w:sz w:val="22"/>
          <w:szCs w:val="22"/>
        </w:rPr>
        <w:t>Methasani</w:t>
      </w:r>
      <w:r>
        <w:rPr>
          <w:rFonts w:ascii="Garamond" w:hAnsi="Garamond" w:cs="Garamond"/>
          <w:bCs/>
          <w:sz w:val="22"/>
          <w:szCs w:val="22"/>
        </w:rPr>
        <w:t>,</w:t>
      </w:r>
      <w:r w:rsidRPr="00307C32">
        <w:rPr>
          <w:rFonts w:ascii="Garamond" w:hAnsi="Garamond" w:cs="Garamond"/>
          <w:bCs/>
          <w:sz w:val="22"/>
          <w:szCs w:val="22"/>
        </w:rPr>
        <w:t xml:space="preserve"> Redona </w:t>
      </w:r>
      <w:r w:rsidR="003035E8">
        <w:rPr>
          <w:rFonts w:ascii="Garamond" w:hAnsi="Garamond" w:cs="Garamond"/>
          <w:bCs/>
          <w:sz w:val="22"/>
          <w:szCs w:val="22"/>
        </w:rPr>
        <w:t>(2018 graduate)</w:t>
      </w:r>
    </w:p>
    <w:p w14:paraId="21EC9753" w14:textId="2B8BEE71" w:rsidR="00DA5F5F" w:rsidRDefault="00DA5F5F" w:rsidP="00DA5F5F">
      <w:pPr>
        <w:tabs>
          <w:tab w:val="left" w:pos="1080"/>
        </w:tabs>
        <w:autoSpaceDE w:val="0"/>
        <w:autoSpaceDN w:val="0"/>
        <w:adjustRightInd w:val="0"/>
        <w:ind w:left="360"/>
        <w:rPr>
          <w:rFonts w:ascii="Garamond" w:hAnsi="Garamond" w:cs="Garamond"/>
          <w:bCs/>
          <w:sz w:val="22"/>
          <w:szCs w:val="22"/>
        </w:rPr>
      </w:pPr>
      <w:r>
        <w:rPr>
          <w:rFonts w:ascii="Garamond" w:hAnsi="Garamond" w:cs="Garamond"/>
          <w:bCs/>
          <w:sz w:val="22"/>
          <w:szCs w:val="22"/>
        </w:rPr>
        <w:t>Young</w:t>
      </w:r>
      <w:r w:rsidRPr="00A52F6F">
        <w:rPr>
          <w:rFonts w:ascii="Garamond" w:hAnsi="Garamond" w:cs="Garamond"/>
          <w:bCs/>
          <w:sz w:val="22"/>
          <w:szCs w:val="22"/>
        </w:rPr>
        <w:t xml:space="preserve">, </w:t>
      </w:r>
      <w:r>
        <w:rPr>
          <w:rFonts w:ascii="Garamond" w:hAnsi="Garamond" w:cs="Garamond"/>
          <w:bCs/>
          <w:sz w:val="22"/>
          <w:szCs w:val="22"/>
        </w:rPr>
        <w:t>Nicole Jones</w:t>
      </w:r>
      <w:r w:rsidR="00307C32">
        <w:rPr>
          <w:rFonts w:ascii="Garamond" w:hAnsi="Garamond" w:cs="Garamond"/>
          <w:bCs/>
          <w:sz w:val="22"/>
          <w:szCs w:val="22"/>
        </w:rPr>
        <w:t xml:space="preserve"> (2016 graduate)</w:t>
      </w:r>
    </w:p>
    <w:p w14:paraId="21EC9754" w14:textId="77777777" w:rsidR="00DA5F5F" w:rsidRPr="00A52F6F" w:rsidRDefault="00DA5F5F" w:rsidP="00DA5F5F">
      <w:pPr>
        <w:tabs>
          <w:tab w:val="left" w:pos="1080"/>
        </w:tabs>
        <w:autoSpaceDE w:val="0"/>
        <w:autoSpaceDN w:val="0"/>
        <w:adjustRightInd w:val="0"/>
        <w:ind w:left="360"/>
        <w:rPr>
          <w:rFonts w:ascii="Garamond" w:hAnsi="Garamond" w:cs="Garamond"/>
          <w:bCs/>
          <w:sz w:val="22"/>
          <w:szCs w:val="22"/>
        </w:rPr>
      </w:pPr>
    </w:p>
    <w:p w14:paraId="21EC9755" w14:textId="77777777" w:rsidR="00F70689" w:rsidRDefault="00F70689" w:rsidP="00F70689">
      <w:pPr>
        <w:tabs>
          <w:tab w:val="left" w:pos="1080"/>
        </w:tabs>
        <w:autoSpaceDE w:val="0"/>
        <w:autoSpaceDN w:val="0"/>
        <w:adjustRightInd w:val="0"/>
        <w:rPr>
          <w:rFonts w:ascii="Garamond" w:hAnsi="Garamond" w:cs="Garamond"/>
          <w:bCs/>
          <w:sz w:val="22"/>
          <w:szCs w:val="22"/>
        </w:rPr>
      </w:pPr>
      <w:r>
        <w:rPr>
          <w:rFonts w:ascii="Garamond" w:hAnsi="Garamond" w:cs="Garamond"/>
          <w:bCs/>
          <w:sz w:val="22"/>
          <w:szCs w:val="22"/>
        </w:rPr>
        <w:t>Doctoral Student Dissertation</w:t>
      </w:r>
      <w:r w:rsidRPr="00F27FD3">
        <w:rPr>
          <w:rFonts w:ascii="Garamond" w:hAnsi="Garamond" w:cs="Garamond"/>
          <w:bCs/>
          <w:sz w:val="22"/>
          <w:szCs w:val="22"/>
        </w:rPr>
        <w:t xml:space="preserve"> </w:t>
      </w:r>
      <w:r>
        <w:rPr>
          <w:rFonts w:ascii="Garamond" w:hAnsi="Garamond" w:cs="Garamond"/>
          <w:bCs/>
          <w:sz w:val="22"/>
          <w:szCs w:val="22"/>
        </w:rPr>
        <w:t>Committees</w:t>
      </w:r>
    </w:p>
    <w:p w14:paraId="1A6A69D3" w14:textId="5EB450CE" w:rsidR="003035E8" w:rsidRDefault="003035E8" w:rsidP="003035E8">
      <w:pPr>
        <w:tabs>
          <w:tab w:val="left" w:pos="1080"/>
        </w:tabs>
        <w:autoSpaceDE w:val="0"/>
        <w:autoSpaceDN w:val="0"/>
        <w:adjustRightInd w:val="0"/>
        <w:rPr>
          <w:rFonts w:ascii="Garamond" w:hAnsi="Garamond" w:cs="Garamond"/>
          <w:bCs/>
          <w:sz w:val="22"/>
          <w:szCs w:val="22"/>
        </w:rPr>
      </w:pPr>
    </w:p>
    <w:p w14:paraId="366BF16F" w14:textId="34BF1696" w:rsidR="003035E8" w:rsidRDefault="003035E8" w:rsidP="003035E8">
      <w:pPr>
        <w:tabs>
          <w:tab w:val="left" w:pos="1080"/>
        </w:tabs>
        <w:autoSpaceDE w:val="0"/>
        <w:autoSpaceDN w:val="0"/>
        <w:adjustRightInd w:val="0"/>
        <w:ind w:left="360"/>
        <w:rPr>
          <w:rFonts w:ascii="Garamond" w:hAnsi="Garamond" w:cs="Garamond"/>
          <w:bCs/>
          <w:sz w:val="22"/>
          <w:szCs w:val="22"/>
        </w:rPr>
      </w:pPr>
      <w:r w:rsidRPr="007E0D8A">
        <w:rPr>
          <w:rFonts w:ascii="Garamond" w:hAnsi="Garamond" w:cs="Garamond"/>
          <w:bCs/>
          <w:sz w:val="22"/>
          <w:szCs w:val="22"/>
        </w:rPr>
        <w:t>Alrashdan, Abdullatif</w:t>
      </w:r>
    </w:p>
    <w:p w14:paraId="21D24B24" w14:textId="230E48E4" w:rsidR="003035E8" w:rsidRDefault="003035E8" w:rsidP="003035E8">
      <w:pPr>
        <w:tabs>
          <w:tab w:val="left" w:pos="1080"/>
        </w:tabs>
        <w:autoSpaceDE w:val="0"/>
        <w:autoSpaceDN w:val="0"/>
        <w:adjustRightInd w:val="0"/>
        <w:ind w:left="360"/>
        <w:rPr>
          <w:rFonts w:ascii="Garamond" w:hAnsi="Garamond" w:cs="Garamond"/>
          <w:bCs/>
          <w:sz w:val="22"/>
          <w:szCs w:val="22"/>
        </w:rPr>
      </w:pPr>
      <w:r>
        <w:rPr>
          <w:rFonts w:ascii="Garamond" w:hAnsi="Garamond" w:cs="Garamond"/>
          <w:bCs/>
          <w:sz w:val="22"/>
          <w:szCs w:val="22"/>
        </w:rPr>
        <w:t>Grove, Sergio</w:t>
      </w:r>
    </w:p>
    <w:p w14:paraId="760F1EF4" w14:textId="6D7ED93D" w:rsidR="003035E8" w:rsidRDefault="003035E8" w:rsidP="003035E8">
      <w:pPr>
        <w:tabs>
          <w:tab w:val="left" w:pos="1080"/>
        </w:tabs>
        <w:autoSpaceDE w:val="0"/>
        <w:autoSpaceDN w:val="0"/>
        <w:adjustRightInd w:val="0"/>
        <w:ind w:left="360"/>
        <w:rPr>
          <w:rFonts w:ascii="Garamond" w:hAnsi="Garamond" w:cs="Garamond"/>
          <w:bCs/>
          <w:sz w:val="22"/>
          <w:szCs w:val="22"/>
        </w:rPr>
      </w:pPr>
      <w:proofErr w:type="spellStart"/>
      <w:r>
        <w:rPr>
          <w:rFonts w:ascii="Garamond" w:hAnsi="Garamond" w:cs="Garamond"/>
          <w:sz w:val="22"/>
          <w:szCs w:val="22"/>
        </w:rPr>
        <w:t>Abdulsalam</w:t>
      </w:r>
      <w:proofErr w:type="spellEnd"/>
      <w:r>
        <w:rPr>
          <w:rFonts w:ascii="Garamond" w:hAnsi="Garamond" w:cs="Garamond"/>
          <w:sz w:val="22"/>
          <w:szCs w:val="22"/>
        </w:rPr>
        <w:t xml:space="preserve">, </w:t>
      </w:r>
      <w:proofErr w:type="spellStart"/>
      <w:r>
        <w:rPr>
          <w:rFonts w:ascii="Garamond" w:hAnsi="Garamond" w:cs="Garamond"/>
          <w:sz w:val="22"/>
          <w:szCs w:val="22"/>
        </w:rPr>
        <w:t>D</w:t>
      </w:r>
      <w:r>
        <w:rPr>
          <w:rFonts w:ascii="Garamond" w:hAnsi="Garamond" w:cs="Garamond"/>
          <w:sz w:val="22"/>
          <w:szCs w:val="22"/>
        </w:rPr>
        <w:t>huha</w:t>
      </w:r>
      <w:proofErr w:type="spellEnd"/>
      <w:r>
        <w:rPr>
          <w:rFonts w:ascii="Garamond" w:hAnsi="Garamond" w:cs="Garamond"/>
          <w:sz w:val="22"/>
          <w:szCs w:val="22"/>
        </w:rPr>
        <w:t xml:space="preserve"> (University of South Carolina)</w:t>
      </w:r>
    </w:p>
    <w:p w14:paraId="69E58656" w14:textId="039C7183" w:rsidR="00205301" w:rsidRDefault="00205301" w:rsidP="00205301">
      <w:pPr>
        <w:tabs>
          <w:tab w:val="left" w:pos="1080"/>
        </w:tabs>
        <w:autoSpaceDE w:val="0"/>
        <w:autoSpaceDN w:val="0"/>
        <w:adjustRightInd w:val="0"/>
        <w:ind w:left="360"/>
        <w:rPr>
          <w:rFonts w:ascii="Garamond" w:hAnsi="Garamond" w:cs="Garamond"/>
          <w:bCs/>
          <w:sz w:val="22"/>
          <w:szCs w:val="22"/>
        </w:rPr>
      </w:pPr>
      <w:r>
        <w:rPr>
          <w:rFonts w:ascii="Garamond" w:hAnsi="Garamond" w:cs="Garamond"/>
          <w:bCs/>
          <w:sz w:val="22"/>
          <w:szCs w:val="22"/>
        </w:rPr>
        <w:t>Wolfson, Mikhail</w:t>
      </w:r>
      <w:r w:rsidR="003035E8">
        <w:rPr>
          <w:rFonts w:ascii="Garamond" w:hAnsi="Garamond" w:cs="Garamond"/>
          <w:bCs/>
          <w:sz w:val="22"/>
          <w:szCs w:val="22"/>
        </w:rPr>
        <w:t xml:space="preserve"> (2018 graduate)</w:t>
      </w:r>
    </w:p>
    <w:p w14:paraId="4E30A2A2" w14:textId="03ABCD7C" w:rsidR="00205301" w:rsidRDefault="00205301" w:rsidP="00307C32">
      <w:pPr>
        <w:tabs>
          <w:tab w:val="left" w:pos="1080"/>
        </w:tabs>
        <w:autoSpaceDE w:val="0"/>
        <w:autoSpaceDN w:val="0"/>
        <w:adjustRightInd w:val="0"/>
        <w:ind w:left="360"/>
        <w:rPr>
          <w:rFonts w:ascii="Garamond" w:hAnsi="Garamond" w:cs="Garamond"/>
          <w:bCs/>
          <w:sz w:val="22"/>
          <w:szCs w:val="22"/>
        </w:rPr>
      </w:pPr>
      <w:r>
        <w:rPr>
          <w:rFonts w:ascii="Garamond" w:hAnsi="Garamond" w:cs="Garamond"/>
          <w:bCs/>
          <w:sz w:val="22"/>
          <w:szCs w:val="22"/>
        </w:rPr>
        <w:t>Zinger, Jessica (Bentley University)</w:t>
      </w:r>
    </w:p>
    <w:p w14:paraId="301FC3DC" w14:textId="116D0862" w:rsidR="00307C32" w:rsidRPr="00A52F6F" w:rsidRDefault="00307C32" w:rsidP="00A209A9">
      <w:pPr>
        <w:tabs>
          <w:tab w:val="left" w:pos="1080"/>
        </w:tabs>
        <w:autoSpaceDE w:val="0"/>
        <w:autoSpaceDN w:val="0"/>
        <w:adjustRightInd w:val="0"/>
        <w:ind w:left="360"/>
        <w:rPr>
          <w:rFonts w:ascii="Garamond" w:hAnsi="Garamond" w:cs="Garamond"/>
          <w:bCs/>
          <w:sz w:val="22"/>
          <w:szCs w:val="22"/>
        </w:rPr>
      </w:pPr>
      <w:r w:rsidRPr="00A52F6F">
        <w:rPr>
          <w:rFonts w:ascii="Garamond" w:hAnsi="Garamond" w:cs="Garamond"/>
          <w:bCs/>
          <w:sz w:val="22"/>
          <w:szCs w:val="22"/>
        </w:rPr>
        <w:t>Fox, Brian</w:t>
      </w:r>
      <w:r w:rsidR="00A209A9">
        <w:rPr>
          <w:rFonts w:ascii="Garamond" w:hAnsi="Garamond" w:cs="Garamond"/>
          <w:bCs/>
          <w:sz w:val="22"/>
          <w:szCs w:val="22"/>
        </w:rPr>
        <w:t xml:space="preserve"> (2017 graduate)</w:t>
      </w:r>
    </w:p>
    <w:p w14:paraId="3AB677A0" w14:textId="250D974F" w:rsidR="00307C32" w:rsidRPr="00A52F6F" w:rsidRDefault="00307C32" w:rsidP="00307C32">
      <w:pPr>
        <w:tabs>
          <w:tab w:val="left" w:pos="1080"/>
        </w:tabs>
        <w:autoSpaceDE w:val="0"/>
        <w:autoSpaceDN w:val="0"/>
        <w:adjustRightInd w:val="0"/>
        <w:ind w:left="360"/>
        <w:rPr>
          <w:rFonts w:ascii="Garamond" w:hAnsi="Garamond" w:cs="Garamond"/>
          <w:bCs/>
          <w:sz w:val="22"/>
          <w:szCs w:val="22"/>
        </w:rPr>
      </w:pPr>
      <w:proofErr w:type="spellStart"/>
      <w:r w:rsidRPr="00A52F6F">
        <w:rPr>
          <w:rFonts w:ascii="Garamond" w:hAnsi="Garamond" w:cs="Garamond"/>
          <w:bCs/>
          <w:sz w:val="22"/>
          <w:szCs w:val="22"/>
        </w:rPr>
        <w:t>Ranucci</w:t>
      </w:r>
      <w:proofErr w:type="spellEnd"/>
      <w:r w:rsidRPr="00A52F6F">
        <w:rPr>
          <w:rFonts w:ascii="Garamond" w:hAnsi="Garamond" w:cs="Garamond"/>
          <w:bCs/>
          <w:sz w:val="22"/>
          <w:szCs w:val="22"/>
        </w:rPr>
        <w:t>, Rebecca</w:t>
      </w:r>
      <w:r>
        <w:rPr>
          <w:rFonts w:ascii="Garamond" w:hAnsi="Garamond" w:cs="Garamond"/>
          <w:bCs/>
          <w:sz w:val="22"/>
          <w:szCs w:val="22"/>
        </w:rPr>
        <w:t xml:space="preserve"> (2015 graduate)</w:t>
      </w:r>
    </w:p>
    <w:p w14:paraId="21EC9757" w14:textId="3F8E935B" w:rsidR="00F70689" w:rsidRPr="00A52F6F" w:rsidRDefault="00F70689" w:rsidP="00F70689">
      <w:pPr>
        <w:tabs>
          <w:tab w:val="left" w:pos="1080"/>
        </w:tabs>
        <w:autoSpaceDE w:val="0"/>
        <w:autoSpaceDN w:val="0"/>
        <w:adjustRightInd w:val="0"/>
        <w:ind w:left="360"/>
        <w:rPr>
          <w:rFonts w:ascii="Garamond" w:hAnsi="Garamond" w:cs="Garamond"/>
          <w:bCs/>
          <w:sz w:val="22"/>
          <w:szCs w:val="22"/>
        </w:rPr>
      </w:pPr>
      <w:r w:rsidRPr="00A52F6F">
        <w:rPr>
          <w:rFonts w:ascii="Garamond" w:hAnsi="Garamond" w:cs="Garamond"/>
          <w:bCs/>
          <w:sz w:val="22"/>
          <w:szCs w:val="22"/>
        </w:rPr>
        <w:t>Luciano, Margaret</w:t>
      </w:r>
      <w:r w:rsidR="00307C32">
        <w:rPr>
          <w:rFonts w:ascii="Garamond" w:hAnsi="Garamond" w:cs="Garamond"/>
          <w:bCs/>
          <w:sz w:val="22"/>
          <w:szCs w:val="22"/>
        </w:rPr>
        <w:t xml:space="preserve"> (2015 graduate)</w:t>
      </w:r>
    </w:p>
    <w:p w14:paraId="21EC9758" w14:textId="5BB7EBFD" w:rsidR="00F70689" w:rsidRDefault="00F70689" w:rsidP="00F70689">
      <w:pPr>
        <w:tabs>
          <w:tab w:val="left" w:pos="1080"/>
        </w:tabs>
        <w:autoSpaceDE w:val="0"/>
        <w:autoSpaceDN w:val="0"/>
        <w:adjustRightInd w:val="0"/>
        <w:ind w:left="360"/>
        <w:rPr>
          <w:rFonts w:ascii="Garamond" w:hAnsi="Garamond" w:cs="Garamond"/>
          <w:bCs/>
          <w:sz w:val="22"/>
          <w:szCs w:val="22"/>
        </w:rPr>
      </w:pPr>
      <w:proofErr w:type="spellStart"/>
      <w:r w:rsidRPr="00A52F6F">
        <w:rPr>
          <w:rFonts w:ascii="Garamond" w:hAnsi="Garamond" w:cs="Garamond"/>
          <w:bCs/>
          <w:sz w:val="22"/>
          <w:szCs w:val="22"/>
        </w:rPr>
        <w:t>D'Innocenzo</w:t>
      </w:r>
      <w:proofErr w:type="spellEnd"/>
      <w:r w:rsidRPr="00A52F6F">
        <w:rPr>
          <w:rFonts w:ascii="Garamond" w:hAnsi="Garamond" w:cs="Garamond"/>
          <w:bCs/>
          <w:sz w:val="22"/>
          <w:szCs w:val="22"/>
        </w:rPr>
        <w:t>, Lauren</w:t>
      </w:r>
      <w:r w:rsidR="00307C32">
        <w:rPr>
          <w:rFonts w:ascii="Garamond" w:hAnsi="Garamond" w:cs="Garamond"/>
          <w:bCs/>
          <w:sz w:val="22"/>
          <w:szCs w:val="22"/>
        </w:rPr>
        <w:t xml:space="preserve"> (2014 graduate)</w:t>
      </w:r>
    </w:p>
    <w:p w14:paraId="21EC9759" w14:textId="77777777" w:rsidR="00F70689" w:rsidRDefault="00F70689" w:rsidP="00F27FD3">
      <w:pPr>
        <w:tabs>
          <w:tab w:val="left" w:pos="1080"/>
        </w:tabs>
        <w:autoSpaceDE w:val="0"/>
        <w:autoSpaceDN w:val="0"/>
        <w:adjustRightInd w:val="0"/>
        <w:rPr>
          <w:rFonts w:ascii="Garamond" w:hAnsi="Garamond" w:cs="Garamond"/>
          <w:bCs/>
          <w:sz w:val="22"/>
          <w:szCs w:val="22"/>
        </w:rPr>
      </w:pPr>
    </w:p>
    <w:p w14:paraId="21EC975A" w14:textId="77777777" w:rsidR="00F27FD3" w:rsidRDefault="00F27FD3" w:rsidP="00F27FD3">
      <w:pPr>
        <w:tabs>
          <w:tab w:val="left" w:pos="1080"/>
        </w:tabs>
        <w:autoSpaceDE w:val="0"/>
        <w:autoSpaceDN w:val="0"/>
        <w:adjustRightInd w:val="0"/>
        <w:rPr>
          <w:rFonts w:ascii="Garamond" w:hAnsi="Garamond" w:cs="Garamond"/>
          <w:bCs/>
          <w:sz w:val="22"/>
          <w:szCs w:val="22"/>
        </w:rPr>
      </w:pPr>
      <w:r>
        <w:rPr>
          <w:rFonts w:ascii="Garamond" w:hAnsi="Garamond" w:cs="Garamond"/>
          <w:bCs/>
          <w:sz w:val="22"/>
          <w:szCs w:val="22"/>
        </w:rPr>
        <w:t xml:space="preserve">Doctoral Student </w:t>
      </w:r>
      <w:r w:rsidR="00A52F6F" w:rsidRPr="00F27FD3">
        <w:rPr>
          <w:rFonts w:ascii="Garamond" w:hAnsi="Garamond" w:cs="Garamond"/>
          <w:bCs/>
          <w:sz w:val="22"/>
          <w:szCs w:val="22"/>
        </w:rPr>
        <w:t xml:space="preserve">Qualifier </w:t>
      </w:r>
      <w:r>
        <w:rPr>
          <w:rFonts w:ascii="Garamond" w:hAnsi="Garamond" w:cs="Garamond"/>
          <w:bCs/>
          <w:sz w:val="22"/>
          <w:szCs w:val="22"/>
        </w:rPr>
        <w:t>Committees</w:t>
      </w:r>
    </w:p>
    <w:p w14:paraId="21EC975B" w14:textId="77777777" w:rsidR="00F27FD3" w:rsidRPr="00F27FD3" w:rsidRDefault="00F27FD3" w:rsidP="00F27FD3">
      <w:pPr>
        <w:tabs>
          <w:tab w:val="left" w:pos="1080"/>
        </w:tabs>
        <w:autoSpaceDE w:val="0"/>
        <w:autoSpaceDN w:val="0"/>
        <w:adjustRightInd w:val="0"/>
        <w:rPr>
          <w:rFonts w:ascii="Garamond" w:hAnsi="Garamond" w:cs="Garamond"/>
          <w:bCs/>
          <w:sz w:val="22"/>
          <w:szCs w:val="22"/>
        </w:rPr>
      </w:pPr>
    </w:p>
    <w:p w14:paraId="3295D8D5" w14:textId="78DE7518" w:rsidR="003035E8" w:rsidRDefault="003035E8" w:rsidP="003035E8">
      <w:pPr>
        <w:tabs>
          <w:tab w:val="left" w:pos="1080"/>
        </w:tabs>
        <w:autoSpaceDE w:val="0"/>
        <w:autoSpaceDN w:val="0"/>
        <w:adjustRightInd w:val="0"/>
        <w:ind w:left="360"/>
        <w:rPr>
          <w:rFonts w:ascii="Garamond" w:hAnsi="Garamond" w:cs="Garamond"/>
          <w:bCs/>
          <w:sz w:val="22"/>
          <w:szCs w:val="22"/>
        </w:rPr>
      </w:pPr>
      <w:proofErr w:type="spellStart"/>
      <w:r w:rsidRPr="003035E8">
        <w:rPr>
          <w:rFonts w:ascii="Garamond" w:hAnsi="Garamond" w:cs="Garamond"/>
          <w:bCs/>
          <w:sz w:val="22"/>
          <w:szCs w:val="22"/>
        </w:rPr>
        <w:t>Badwaik</w:t>
      </w:r>
      <w:proofErr w:type="spellEnd"/>
      <w:r>
        <w:rPr>
          <w:rFonts w:ascii="Garamond" w:hAnsi="Garamond" w:cs="Garamond"/>
          <w:bCs/>
          <w:sz w:val="22"/>
          <w:szCs w:val="22"/>
        </w:rPr>
        <w:t>,</w:t>
      </w:r>
      <w:r w:rsidRPr="003035E8">
        <w:rPr>
          <w:rFonts w:ascii="Garamond" w:hAnsi="Garamond" w:cs="Garamond"/>
          <w:bCs/>
          <w:sz w:val="22"/>
          <w:szCs w:val="22"/>
        </w:rPr>
        <w:t xml:space="preserve"> </w:t>
      </w:r>
      <w:proofErr w:type="spellStart"/>
      <w:r w:rsidRPr="003035E8">
        <w:rPr>
          <w:rFonts w:ascii="Garamond" w:hAnsi="Garamond" w:cs="Garamond"/>
          <w:bCs/>
          <w:sz w:val="22"/>
          <w:szCs w:val="22"/>
        </w:rPr>
        <w:t>Dhvani</w:t>
      </w:r>
      <w:proofErr w:type="spellEnd"/>
    </w:p>
    <w:p w14:paraId="4777EF50" w14:textId="55302204" w:rsidR="007E0D8A" w:rsidRPr="007E0D8A" w:rsidRDefault="007E0D8A" w:rsidP="0052621A">
      <w:pPr>
        <w:tabs>
          <w:tab w:val="left" w:pos="1080"/>
        </w:tabs>
        <w:autoSpaceDE w:val="0"/>
        <w:autoSpaceDN w:val="0"/>
        <w:adjustRightInd w:val="0"/>
        <w:ind w:left="360"/>
        <w:rPr>
          <w:rFonts w:ascii="Garamond" w:hAnsi="Garamond" w:cs="Garamond"/>
          <w:bCs/>
          <w:sz w:val="22"/>
          <w:szCs w:val="22"/>
        </w:rPr>
      </w:pPr>
      <w:r w:rsidRPr="007E0D8A">
        <w:rPr>
          <w:rFonts w:ascii="Garamond" w:hAnsi="Garamond" w:cs="Garamond"/>
          <w:bCs/>
          <w:sz w:val="22"/>
          <w:szCs w:val="22"/>
        </w:rPr>
        <w:lastRenderedPageBreak/>
        <w:t>Rodrigues, Jenna</w:t>
      </w:r>
    </w:p>
    <w:p w14:paraId="4D71EEF3" w14:textId="6DC0AF7B" w:rsidR="007E0D8A" w:rsidRDefault="007E0D8A" w:rsidP="0052621A">
      <w:pPr>
        <w:tabs>
          <w:tab w:val="left" w:pos="1080"/>
        </w:tabs>
        <w:autoSpaceDE w:val="0"/>
        <w:autoSpaceDN w:val="0"/>
        <w:adjustRightInd w:val="0"/>
        <w:ind w:left="360"/>
        <w:rPr>
          <w:rFonts w:ascii="Garamond" w:hAnsi="Garamond" w:cs="Garamond"/>
          <w:bCs/>
          <w:sz w:val="22"/>
          <w:szCs w:val="22"/>
        </w:rPr>
      </w:pPr>
      <w:r w:rsidRPr="007E0D8A">
        <w:rPr>
          <w:rFonts w:ascii="Garamond" w:hAnsi="Garamond" w:cs="Garamond"/>
          <w:bCs/>
          <w:sz w:val="22"/>
          <w:szCs w:val="22"/>
        </w:rPr>
        <w:t>Alrashdan, Abdullatif</w:t>
      </w:r>
    </w:p>
    <w:p w14:paraId="019FD751" w14:textId="6C13F1F9" w:rsidR="007E0D8A" w:rsidRPr="007E0D8A" w:rsidRDefault="007E0D8A" w:rsidP="0052621A">
      <w:pPr>
        <w:tabs>
          <w:tab w:val="left" w:pos="1080"/>
        </w:tabs>
        <w:autoSpaceDE w:val="0"/>
        <w:autoSpaceDN w:val="0"/>
        <w:adjustRightInd w:val="0"/>
        <w:ind w:left="360"/>
        <w:rPr>
          <w:rFonts w:ascii="Garamond" w:hAnsi="Garamond" w:cs="Garamond"/>
          <w:bCs/>
          <w:sz w:val="22"/>
          <w:szCs w:val="22"/>
        </w:rPr>
      </w:pPr>
      <w:r>
        <w:rPr>
          <w:rFonts w:ascii="Garamond" w:hAnsi="Garamond" w:cs="Garamond"/>
          <w:bCs/>
          <w:sz w:val="22"/>
          <w:szCs w:val="22"/>
        </w:rPr>
        <w:t>Gallagher, Peter</w:t>
      </w:r>
    </w:p>
    <w:p w14:paraId="2494C1BB" w14:textId="77777777" w:rsidR="003035E8" w:rsidRDefault="003035E8" w:rsidP="003035E8">
      <w:pPr>
        <w:tabs>
          <w:tab w:val="left" w:pos="1080"/>
        </w:tabs>
        <w:autoSpaceDE w:val="0"/>
        <w:autoSpaceDN w:val="0"/>
        <w:adjustRightInd w:val="0"/>
        <w:ind w:left="360"/>
        <w:rPr>
          <w:rFonts w:ascii="Garamond" w:hAnsi="Garamond" w:cs="Garamond"/>
          <w:bCs/>
          <w:sz w:val="22"/>
          <w:szCs w:val="22"/>
        </w:rPr>
      </w:pPr>
      <w:r>
        <w:rPr>
          <w:rFonts w:ascii="Garamond" w:hAnsi="Garamond" w:cs="Garamond"/>
          <w:bCs/>
          <w:sz w:val="22"/>
          <w:szCs w:val="22"/>
        </w:rPr>
        <w:t>Grove, Sergio</w:t>
      </w:r>
    </w:p>
    <w:p w14:paraId="70F6C604" w14:textId="26E8B579" w:rsidR="00205301" w:rsidRPr="007E0D8A" w:rsidRDefault="00205301" w:rsidP="0052621A">
      <w:pPr>
        <w:tabs>
          <w:tab w:val="left" w:pos="1080"/>
        </w:tabs>
        <w:autoSpaceDE w:val="0"/>
        <w:autoSpaceDN w:val="0"/>
        <w:adjustRightInd w:val="0"/>
        <w:ind w:left="360"/>
        <w:rPr>
          <w:rFonts w:ascii="Garamond" w:hAnsi="Garamond" w:cs="Garamond"/>
          <w:bCs/>
          <w:sz w:val="22"/>
          <w:szCs w:val="22"/>
        </w:rPr>
      </w:pPr>
      <w:r w:rsidRPr="007E0D8A">
        <w:rPr>
          <w:rFonts w:ascii="Garamond" w:hAnsi="Garamond" w:cs="Garamond"/>
          <w:bCs/>
          <w:sz w:val="22"/>
          <w:szCs w:val="22"/>
        </w:rPr>
        <w:t>Jean-Denis, Howard</w:t>
      </w:r>
    </w:p>
    <w:p w14:paraId="74B2457E" w14:textId="77777777" w:rsidR="0052621A" w:rsidRPr="007E0D8A" w:rsidRDefault="0052621A" w:rsidP="0052621A">
      <w:pPr>
        <w:tabs>
          <w:tab w:val="left" w:pos="1080"/>
        </w:tabs>
        <w:autoSpaceDE w:val="0"/>
        <w:autoSpaceDN w:val="0"/>
        <w:adjustRightInd w:val="0"/>
        <w:ind w:left="360"/>
        <w:rPr>
          <w:rFonts w:ascii="Garamond" w:hAnsi="Garamond" w:cs="Garamond"/>
          <w:bCs/>
          <w:sz w:val="22"/>
          <w:szCs w:val="22"/>
        </w:rPr>
      </w:pPr>
      <w:r w:rsidRPr="007E0D8A">
        <w:rPr>
          <w:rFonts w:ascii="Garamond" w:hAnsi="Garamond" w:cs="Garamond"/>
          <w:bCs/>
          <w:sz w:val="22"/>
          <w:szCs w:val="22"/>
        </w:rPr>
        <w:t xml:space="preserve">Methasani, Redona </w:t>
      </w:r>
    </w:p>
    <w:p w14:paraId="4AD6BEC0" w14:textId="2B609CC0" w:rsidR="00307C32" w:rsidRPr="007E0D8A" w:rsidRDefault="00307C32" w:rsidP="00A52F6F">
      <w:pPr>
        <w:tabs>
          <w:tab w:val="left" w:pos="1080"/>
        </w:tabs>
        <w:autoSpaceDE w:val="0"/>
        <w:autoSpaceDN w:val="0"/>
        <w:adjustRightInd w:val="0"/>
        <w:ind w:left="360"/>
        <w:rPr>
          <w:rFonts w:ascii="Garamond" w:hAnsi="Garamond" w:cs="Garamond"/>
          <w:bCs/>
          <w:sz w:val="22"/>
          <w:szCs w:val="22"/>
        </w:rPr>
      </w:pPr>
      <w:r w:rsidRPr="007E0D8A">
        <w:rPr>
          <w:rFonts w:ascii="Garamond" w:hAnsi="Garamond" w:cs="Garamond"/>
          <w:bCs/>
          <w:sz w:val="22"/>
          <w:szCs w:val="22"/>
        </w:rPr>
        <w:t>Wolfson, Mikhail</w:t>
      </w:r>
    </w:p>
    <w:p w14:paraId="21EC975C" w14:textId="77777777" w:rsidR="00A52F6F" w:rsidRPr="007E0D8A" w:rsidRDefault="00A52F6F" w:rsidP="00A52F6F">
      <w:pPr>
        <w:tabs>
          <w:tab w:val="left" w:pos="1080"/>
        </w:tabs>
        <w:autoSpaceDE w:val="0"/>
        <w:autoSpaceDN w:val="0"/>
        <w:adjustRightInd w:val="0"/>
        <w:ind w:left="360"/>
        <w:rPr>
          <w:rFonts w:ascii="Garamond" w:hAnsi="Garamond" w:cs="Garamond"/>
          <w:bCs/>
          <w:sz w:val="22"/>
          <w:szCs w:val="22"/>
        </w:rPr>
      </w:pPr>
      <w:r w:rsidRPr="007E0D8A">
        <w:rPr>
          <w:rFonts w:ascii="Garamond" w:hAnsi="Garamond" w:cs="Garamond"/>
          <w:bCs/>
          <w:sz w:val="22"/>
          <w:szCs w:val="22"/>
        </w:rPr>
        <w:t>Fox, Brian</w:t>
      </w:r>
    </w:p>
    <w:p w14:paraId="21EC975D" w14:textId="77777777" w:rsidR="00A52F6F" w:rsidRPr="007E0D8A" w:rsidRDefault="00A52F6F" w:rsidP="00A52F6F">
      <w:pPr>
        <w:tabs>
          <w:tab w:val="left" w:pos="1080"/>
        </w:tabs>
        <w:autoSpaceDE w:val="0"/>
        <w:autoSpaceDN w:val="0"/>
        <w:adjustRightInd w:val="0"/>
        <w:ind w:left="360"/>
        <w:rPr>
          <w:rFonts w:ascii="Garamond" w:hAnsi="Garamond" w:cs="Garamond"/>
          <w:bCs/>
          <w:sz w:val="22"/>
          <w:szCs w:val="22"/>
        </w:rPr>
      </w:pPr>
      <w:proofErr w:type="spellStart"/>
      <w:r w:rsidRPr="007E0D8A">
        <w:rPr>
          <w:rFonts w:ascii="Garamond" w:hAnsi="Garamond" w:cs="Garamond"/>
          <w:bCs/>
          <w:sz w:val="22"/>
          <w:szCs w:val="22"/>
        </w:rPr>
        <w:t>Ranucci</w:t>
      </w:r>
      <w:proofErr w:type="spellEnd"/>
      <w:r w:rsidRPr="007E0D8A">
        <w:rPr>
          <w:rFonts w:ascii="Garamond" w:hAnsi="Garamond" w:cs="Garamond"/>
          <w:bCs/>
          <w:sz w:val="22"/>
          <w:szCs w:val="22"/>
        </w:rPr>
        <w:t>, Rebecca</w:t>
      </w:r>
    </w:p>
    <w:p w14:paraId="21EC975E" w14:textId="77777777" w:rsidR="00A52F6F" w:rsidRPr="007E0D8A" w:rsidRDefault="00A52F6F" w:rsidP="00A52F6F">
      <w:pPr>
        <w:tabs>
          <w:tab w:val="left" w:pos="1080"/>
        </w:tabs>
        <w:autoSpaceDE w:val="0"/>
        <w:autoSpaceDN w:val="0"/>
        <w:adjustRightInd w:val="0"/>
        <w:ind w:left="360"/>
        <w:rPr>
          <w:rFonts w:ascii="Garamond" w:hAnsi="Garamond" w:cs="Garamond"/>
          <w:bCs/>
          <w:sz w:val="22"/>
          <w:szCs w:val="22"/>
        </w:rPr>
      </w:pPr>
      <w:r w:rsidRPr="007E0D8A">
        <w:rPr>
          <w:rFonts w:ascii="Garamond" w:hAnsi="Garamond" w:cs="Garamond"/>
          <w:bCs/>
          <w:sz w:val="22"/>
          <w:szCs w:val="22"/>
        </w:rPr>
        <w:t>Luciano, Margaret</w:t>
      </w:r>
    </w:p>
    <w:p w14:paraId="21EC975F" w14:textId="77777777" w:rsidR="00A52F6F" w:rsidRPr="007E0D8A" w:rsidRDefault="00A52F6F" w:rsidP="00A52F6F">
      <w:pPr>
        <w:tabs>
          <w:tab w:val="left" w:pos="1080"/>
        </w:tabs>
        <w:autoSpaceDE w:val="0"/>
        <w:autoSpaceDN w:val="0"/>
        <w:adjustRightInd w:val="0"/>
        <w:ind w:left="360"/>
        <w:rPr>
          <w:rFonts w:ascii="Garamond" w:hAnsi="Garamond" w:cs="Garamond"/>
          <w:bCs/>
          <w:sz w:val="22"/>
          <w:szCs w:val="22"/>
        </w:rPr>
      </w:pPr>
      <w:proofErr w:type="spellStart"/>
      <w:r w:rsidRPr="007E0D8A">
        <w:rPr>
          <w:rFonts w:ascii="Garamond" w:hAnsi="Garamond" w:cs="Garamond"/>
          <w:bCs/>
          <w:sz w:val="22"/>
          <w:szCs w:val="22"/>
        </w:rPr>
        <w:t>D'Innocenzo</w:t>
      </w:r>
      <w:proofErr w:type="spellEnd"/>
      <w:r w:rsidRPr="007E0D8A">
        <w:rPr>
          <w:rFonts w:ascii="Garamond" w:hAnsi="Garamond" w:cs="Garamond"/>
          <w:bCs/>
          <w:sz w:val="22"/>
          <w:szCs w:val="22"/>
        </w:rPr>
        <w:t>, Lauren</w:t>
      </w:r>
    </w:p>
    <w:p w14:paraId="21EC9760" w14:textId="77777777" w:rsidR="00A52F6F" w:rsidRPr="007E0D8A" w:rsidRDefault="00A52F6F" w:rsidP="00A52F6F">
      <w:pPr>
        <w:tabs>
          <w:tab w:val="left" w:pos="1080"/>
        </w:tabs>
        <w:autoSpaceDE w:val="0"/>
        <w:autoSpaceDN w:val="0"/>
        <w:adjustRightInd w:val="0"/>
        <w:ind w:left="360"/>
        <w:rPr>
          <w:rFonts w:ascii="Garamond" w:hAnsi="Garamond" w:cs="Garamond"/>
          <w:bCs/>
          <w:sz w:val="22"/>
          <w:szCs w:val="22"/>
        </w:rPr>
      </w:pPr>
      <w:r w:rsidRPr="007E0D8A">
        <w:rPr>
          <w:rFonts w:ascii="Garamond" w:hAnsi="Garamond" w:cs="Garamond"/>
          <w:bCs/>
          <w:sz w:val="22"/>
          <w:szCs w:val="22"/>
        </w:rPr>
        <w:t>Ma, Jennifer</w:t>
      </w:r>
    </w:p>
    <w:p w14:paraId="21EC9761" w14:textId="77777777" w:rsidR="00A52F6F" w:rsidRPr="007E0D8A" w:rsidRDefault="00A52F6F" w:rsidP="00A52F6F">
      <w:pPr>
        <w:tabs>
          <w:tab w:val="left" w:pos="1080"/>
        </w:tabs>
        <w:autoSpaceDE w:val="0"/>
        <w:autoSpaceDN w:val="0"/>
        <w:adjustRightInd w:val="0"/>
        <w:ind w:left="360"/>
        <w:rPr>
          <w:rFonts w:ascii="Garamond" w:hAnsi="Garamond" w:cs="Garamond"/>
          <w:bCs/>
          <w:sz w:val="22"/>
          <w:szCs w:val="22"/>
        </w:rPr>
      </w:pPr>
      <w:r w:rsidRPr="007E0D8A">
        <w:rPr>
          <w:rFonts w:ascii="Garamond" w:hAnsi="Garamond" w:cs="Garamond"/>
          <w:bCs/>
          <w:sz w:val="22"/>
          <w:szCs w:val="22"/>
        </w:rPr>
        <w:t xml:space="preserve">Calafiore, </w:t>
      </w:r>
      <w:proofErr w:type="spellStart"/>
      <w:r w:rsidRPr="007E0D8A">
        <w:rPr>
          <w:rFonts w:ascii="Garamond" w:hAnsi="Garamond" w:cs="Garamond"/>
          <w:bCs/>
          <w:sz w:val="22"/>
          <w:szCs w:val="22"/>
        </w:rPr>
        <w:t>Burcin</w:t>
      </w:r>
      <w:proofErr w:type="spellEnd"/>
    </w:p>
    <w:p w14:paraId="21EC9762" w14:textId="77777777" w:rsidR="00A52F6F" w:rsidRPr="007E0D8A" w:rsidRDefault="00A52F6F" w:rsidP="00A52F6F">
      <w:pPr>
        <w:tabs>
          <w:tab w:val="left" w:pos="1080"/>
        </w:tabs>
        <w:autoSpaceDE w:val="0"/>
        <w:autoSpaceDN w:val="0"/>
        <w:adjustRightInd w:val="0"/>
        <w:ind w:left="360"/>
        <w:rPr>
          <w:rFonts w:ascii="Garamond" w:hAnsi="Garamond" w:cs="Garamond"/>
          <w:bCs/>
          <w:sz w:val="22"/>
          <w:szCs w:val="22"/>
        </w:rPr>
      </w:pPr>
      <w:proofErr w:type="spellStart"/>
      <w:r w:rsidRPr="007E0D8A">
        <w:rPr>
          <w:rFonts w:ascii="Garamond" w:hAnsi="Garamond" w:cs="Garamond"/>
          <w:bCs/>
          <w:sz w:val="22"/>
          <w:szCs w:val="22"/>
        </w:rPr>
        <w:t>Huvaj</w:t>
      </w:r>
      <w:proofErr w:type="spellEnd"/>
      <w:r w:rsidRPr="007E0D8A">
        <w:rPr>
          <w:rFonts w:ascii="Garamond" w:hAnsi="Garamond" w:cs="Garamond"/>
          <w:bCs/>
          <w:sz w:val="22"/>
          <w:szCs w:val="22"/>
        </w:rPr>
        <w:t xml:space="preserve">, </w:t>
      </w:r>
      <w:proofErr w:type="spellStart"/>
      <w:r w:rsidRPr="007E0D8A">
        <w:rPr>
          <w:rFonts w:ascii="Garamond" w:hAnsi="Garamond" w:cs="Garamond"/>
          <w:bCs/>
          <w:sz w:val="22"/>
          <w:szCs w:val="22"/>
        </w:rPr>
        <w:t>Nesij</w:t>
      </w:r>
      <w:proofErr w:type="spellEnd"/>
    </w:p>
    <w:p w14:paraId="21EC9763" w14:textId="77777777" w:rsidR="00A52F6F" w:rsidRPr="00A52F6F" w:rsidRDefault="00A52F6F" w:rsidP="00A52F6F">
      <w:pPr>
        <w:tabs>
          <w:tab w:val="left" w:pos="1080"/>
        </w:tabs>
        <w:autoSpaceDE w:val="0"/>
        <w:autoSpaceDN w:val="0"/>
        <w:adjustRightInd w:val="0"/>
        <w:ind w:left="360"/>
        <w:rPr>
          <w:rFonts w:ascii="Garamond" w:hAnsi="Garamond" w:cs="Garamond"/>
          <w:bCs/>
          <w:sz w:val="22"/>
          <w:szCs w:val="22"/>
        </w:rPr>
      </w:pPr>
    </w:p>
    <w:p w14:paraId="21EC9764" w14:textId="77777777" w:rsidR="00483F0E" w:rsidRPr="00082F2E" w:rsidRDefault="00A52F6F" w:rsidP="00217295">
      <w:pPr>
        <w:tabs>
          <w:tab w:val="left" w:pos="1905"/>
        </w:tabs>
        <w:autoSpaceDE w:val="0"/>
        <w:autoSpaceDN w:val="0"/>
        <w:adjustRightInd w:val="0"/>
        <w:rPr>
          <w:rFonts w:ascii="Garamond" w:hAnsi="Garamond" w:cs="Garamond"/>
          <w:bCs/>
          <w:sz w:val="22"/>
          <w:szCs w:val="22"/>
        </w:rPr>
      </w:pPr>
      <w:r>
        <w:rPr>
          <w:rFonts w:ascii="Garamond" w:hAnsi="Garamond" w:cs="Garamond"/>
          <w:bCs/>
          <w:sz w:val="22"/>
          <w:szCs w:val="22"/>
        </w:rPr>
        <w:tab/>
      </w:r>
    </w:p>
    <w:sectPr w:rsidR="00483F0E" w:rsidRPr="00082F2E" w:rsidSect="009E5B91">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3E13C" w14:textId="77777777" w:rsidR="005905CA" w:rsidRDefault="005905CA">
      <w:r>
        <w:separator/>
      </w:r>
    </w:p>
  </w:endnote>
  <w:endnote w:type="continuationSeparator" w:id="0">
    <w:p w14:paraId="2AB3A6A4" w14:textId="77777777" w:rsidR="005905CA" w:rsidRDefault="0059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9769" w14:textId="0D06A0E2" w:rsidR="00B85074" w:rsidRDefault="00B85074" w:rsidP="00271969">
    <w:pPr>
      <w:tabs>
        <w:tab w:val="right" w:pos="8640"/>
      </w:tabs>
      <w:autoSpaceDE w:val="0"/>
      <w:autoSpaceDN w:val="0"/>
      <w:adjustRightInd w:val="0"/>
      <w:rPr>
        <w:rFonts w:ascii="Garamond" w:hAnsi="Garamond" w:cs="Garamond"/>
        <w:b/>
        <w:bCs/>
        <w:sz w:val="20"/>
        <w:szCs w:val="20"/>
      </w:rPr>
    </w:pPr>
    <w:r>
      <w:rPr>
        <w:rFonts w:ascii="Garamond" w:hAnsi="Garamond" w:cs="Garamond"/>
        <w:b/>
        <w:bCs/>
        <w:sz w:val="20"/>
        <w:szCs w:val="20"/>
      </w:rPr>
      <w:t xml:space="preserve">Page </w:t>
    </w:r>
    <w:r w:rsidR="00D0248C" w:rsidRPr="00271969">
      <w:rPr>
        <w:rFonts w:ascii="Garamond" w:hAnsi="Garamond" w:cs="Garamond"/>
        <w:b/>
        <w:bCs/>
        <w:sz w:val="20"/>
        <w:szCs w:val="20"/>
      </w:rPr>
      <w:fldChar w:fldCharType="begin"/>
    </w:r>
    <w:r w:rsidRPr="00271969">
      <w:rPr>
        <w:rFonts w:ascii="Garamond" w:hAnsi="Garamond" w:cs="Garamond"/>
        <w:b/>
        <w:bCs/>
        <w:sz w:val="20"/>
        <w:szCs w:val="20"/>
      </w:rPr>
      <w:instrText xml:space="preserve"> PAGE </w:instrText>
    </w:r>
    <w:r w:rsidR="00D0248C" w:rsidRPr="00271969">
      <w:rPr>
        <w:rFonts w:ascii="Garamond" w:hAnsi="Garamond" w:cs="Garamond"/>
        <w:b/>
        <w:bCs/>
        <w:sz w:val="20"/>
        <w:szCs w:val="20"/>
      </w:rPr>
      <w:fldChar w:fldCharType="separate"/>
    </w:r>
    <w:r w:rsidR="00E44604">
      <w:rPr>
        <w:rFonts w:ascii="Garamond" w:hAnsi="Garamond" w:cs="Garamond"/>
        <w:b/>
        <w:bCs/>
        <w:noProof/>
        <w:sz w:val="20"/>
        <w:szCs w:val="20"/>
      </w:rPr>
      <w:t>4</w:t>
    </w:r>
    <w:r w:rsidR="00D0248C" w:rsidRPr="00271969">
      <w:rPr>
        <w:rFonts w:ascii="Garamond" w:hAnsi="Garamond" w:cs="Garamond"/>
        <w:b/>
        <w:bCs/>
        <w:sz w:val="20"/>
        <w:szCs w:val="20"/>
      </w:rPr>
      <w:fldChar w:fldCharType="end"/>
    </w:r>
    <w:r w:rsidR="006A0EDB">
      <w:rPr>
        <w:rFonts w:ascii="Garamond" w:hAnsi="Garamond" w:cs="Garamond"/>
        <w:b/>
        <w:bCs/>
        <w:sz w:val="20"/>
        <w:szCs w:val="20"/>
      </w:rPr>
      <w:tab/>
      <w:t>Greg</w:t>
    </w:r>
    <w:r>
      <w:rPr>
        <w:rFonts w:ascii="Garamond" w:hAnsi="Garamond" w:cs="Garamond"/>
        <w:b/>
        <w:bCs/>
        <w:sz w:val="20"/>
        <w:szCs w:val="20"/>
      </w:rPr>
      <w:t xml:space="preserve"> Reilly Vita</w:t>
    </w:r>
  </w:p>
  <w:p w14:paraId="21EC976A" w14:textId="77777777" w:rsidR="00B85074" w:rsidRDefault="00B850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267F5" w14:textId="77777777" w:rsidR="005905CA" w:rsidRDefault="005905CA">
      <w:r>
        <w:separator/>
      </w:r>
    </w:p>
  </w:footnote>
  <w:footnote w:type="continuationSeparator" w:id="0">
    <w:p w14:paraId="7E5B4FAD" w14:textId="77777777" w:rsidR="005905CA" w:rsidRDefault="005905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471E8"/>
    <w:multiLevelType w:val="hybridMultilevel"/>
    <w:tmpl w:val="30102A78"/>
    <w:lvl w:ilvl="0" w:tplc="C910E9C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57"/>
    <w:rsid w:val="000033EC"/>
    <w:rsid w:val="00030ACA"/>
    <w:rsid w:val="000339A3"/>
    <w:rsid w:val="0006172B"/>
    <w:rsid w:val="00072003"/>
    <w:rsid w:val="00073029"/>
    <w:rsid w:val="0008164C"/>
    <w:rsid w:val="00082AA6"/>
    <w:rsid w:val="00082F2E"/>
    <w:rsid w:val="0009130A"/>
    <w:rsid w:val="0009256A"/>
    <w:rsid w:val="000A2326"/>
    <w:rsid w:val="000A5C42"/>
    <w:rsid w:val="000B1B38"/>
    <w:rsid w:val="000C41B3"/>
    <w:rsid w:val="000D28C6"/>
    <w:rsid w:val="000D46BC"/>
    <w:rsid w:val="000D5CB1"/>
    <w:rsid w:val="000E3B04"/>
    <w:rsid w:val="000F13FC"/>
    <w:rsid w:val="000F66F5"/>
    <w:rsid w:val="000F7BB4"/>
    <w:rsid w:val="00104702"/>
    <w:rsid w:val="00110E72"/>
    <w:rsid w:val="0011740A"/>
    <w:rsid w:val="0013110D"/>
    <w:rsid w:val="00142DCB"/>
    <w:rsid w:val="00153207"/>
    <w:rsid w:val="0015479F"/>
    <w:rsid w:val="001554F6"/>
    <w:rsid w:val="00175089"/>
    <w:rsid w:val="00182071"/>
    <w:rsid w:val="0019002A"/>
    <w:rsid w:val="001916D5"/>
    <w:rsid w:val="001A10C3"/>
    <w:rsid w:val="001A1942"/>
    <w:rsid w:val="001A2113"/>
    <w:rsid w:val="001A2D50"/>
    <w:rsid w:val="001A4F06"/>
    <w:rsid w:val="001A7B72"/>
    <w:rsid w:val="001D7983"/>
    <w:rsid w:val="001E0A02"/>
    <w:rsid w:val="001E4B17"/>
    <w:rsid w:val="001F0F03"/>
    <w:rsid w:val="001F1E0F"/>
    <w:rsid w:val="00205301"/>
    <w:rsid w:val="00207DE1"/>
    <w:rsid w:val="00217295"/>
    <w:rsid w:val="002178E8"/>
    <w:rsid w:val="00221701"/>
    <w:rsid w:val="0023774D"/>
    <w:rsid w:val="00243F22"/>
    <w:rsid w:val="00245A60"/>
    <w:rsid w:val="00245E36"/>
    <w:rsid w:val="00250E00"/>
    <w:rsid w:val="00256466"/>
    <w:rsid w:val="00271969"/>
    <w:rsid w:val="002A0011"/>
    <w:rsid w:val="002A2079"/>
    <w:rsid w:val="002A6A1F"/>
    <w:rsid w:val="002C5846"/>
    <w:rsid w:val="002C5ED7"/>
    <w:rsid w:val="002E0410"/>
    <w:rsid w:val="002E050E"/>
    <w:rsid w:val="002E5005"/>
    <w:rsid w:val="002F07B9"/>
    <w:rsid w:val="002F2241"/>
    <w:rsid w:val="003035E8"/>
    <w:rsid w:val="003054C5"/>
    <w:rsid w:val="0030581F"/>
    <w:rsid w:val="00307C32"/>
    <w:rsid w:val="0032206E"/>
    <w:rsid w:val="0032612D"/>
    <w:rsid w:val="00344078"/>
    <w:rsid w:val="00346FC9"/>
    <w:rsid w:val="00347796"/>
    <w:rsid w:val="00356019"/>
    <w:rsid w:val="00363A33"/>
    <w:rsid w:val="00367FE0"/>
    <w:rsid w:val="00370F35"/>
    <w:rsid w:val="003722A6"/>
    <w:rsid w:val="00373297"/>
    <w:rsid w:val="00384131"/>
    <w:rsid w:val="003A47E9"/>
    <w:rsid w:val="003B1C63"/>
    <w:rsid w:val="003B5FF8"/>
    <w:rsid w:val="003C60DA"/>
    <w:rsid w:val="003C7003"/>
    <w:rsid w:val="003D00CE"/>
    <w:rsid w:val="003E0BB2"/>
    <w:rsid w:val="003E4D01"/>
    <w:rsid w:val="003E708A"/>
    <w:rsid w:val="003F7CEF"/>
    <w:rsid w:val="004136C6"/>
    <w:rsid w:val="004171A3"/>
    <w:rsid w:val="004233AF"/>
    <w:rsid w:val="00436EF2"/>
    <w:rsid w:val="00437985"/>
    <w:rsid w:val="0044277C"/>
    <w:rsid w:val="00454602"/>
    <w:rsid w:val="00455E8E"/>
    <w:rsid w:val="004560B4"/>
    <w:rsid w:val="0046281A"/>
    <w:rsid w:val="004637DB"/>
    <w:rsid w:val="004655DC"/>
    <w:rsid w:val="004664ED"/>
    <w:rsid w:val="00481F85"/>
    <w:rsid w:val="00483F0E"/>
    <w:rsid w:val="00497E85"/>
    <w:rsid w:val="004A0789"/>
    <w:rsid w:val="004A69DD"/>
    <w:rsid w:val="004B680A"/>
    <w:rsid w:val="004D2379"/>
    <w:rsid w:val="00513171"/>
    <w:rsid w:val="0052621A"/>
    <w:rsid w:val="00531DCE"/>
    <w:rsid w:val="00547D20"/>
    <w:rsid w:val="00550173"/>
    <w:rsid w:val="00551817"/>
    <w:rsid w:val="005630EC"/>
    <w:rsid w:val="005652C7"/>
    <w:rsid w:val="00567B4D"/>
    <w:rsid w:val="0057673A"/>
    <w:rsid w:val="00580D39"/>
    <w:rsid w:val="005905CA"/>
    <w:rsid w:val="005915BA"/>
    <w:rsid w:val="005C4CBF"/>
    <w:rsid w:val="005D060E"/>
    <w:rsid w:val="005D1F4A"/>
    <w:rsid w:val="005D356F"/>
    <w:rsid w:val="005D7A15"/>
    <w:rsid w:val="005E2498"/>
    <w:rsid w:val="005F1116"/>
    <w:rsid w:val="00602573"/>
    <w:rsid w:val="00613DF1"/>
    <w:rsid w:val="006166B6"/>
    <w:rsid w:val="0062294B"/>
    <w:rsid w:val="006243A0"/>
    <w:rsid w:val="0063403A"/>
    <w:rsid w:val="0064182B"/>
    <w:rsid w:val="00642166"/>
    <w:rsid w:val="006531F1"/>
    <w:rsid w:val="006656EB"/>
    <w:rsid w:val="0066733D"/>
    <w:rsid w:val="006736E3"/>
    <w:rsid w:val="00680E48"/>
    <w:rsid w:val="00696389"/>
    <w:rsid w:val="006A0EDB"/>
    <w:rsid w:val="006B1F92"/>
    <w:rsid w:val="006B3578"/>
    <w:rsid w:val="006C3FF2"/>
    <w:rsid w:val="006C4782"/>
    <w:rsid w:val="006C7A52"/>
    <w:rsid w:val="006C7AA5"/>
    <w:rsid w:val="006D514A"/>
    <w:rsid w:val="006E0DC4"/>
    <w:rsid w:val="006E69A7"/>
    <w:rsid w:val="006F17F1"/>
    <w:rsid w:val="006F512E"/>
    <w:rsid w:val="006F516B"/>
    <w:rsid w:val="0072184C"/>
    <w:rsid w:val="00733637"/>
    <w:rsid w:val="0074345F"/>
    <w:rsid w:val="00743DF1"/>
    <w:rsid w:val="007625BC"/>
    <w:rsid w:val="00765DA4"/>
    <w:rsid w:val="007733D1"/>
    <w:rsid w:val="007766EC"/>
    <w:rsid w:val="007772B6"/>
    <w:rsid w:val="00791B82"/>
    <w:rsid w:val="007925B6"/>
    <w:rsid w:val="007A75DE"/>
    <w:rsid w:val="007C06C8"/>
    <w:rsid w:val="007C358E"/>
    <w:rsid w:val="007C3B4A"/>
    <w:rsid w:val="007D255B"/>
    <w:rsid w:val="007D2B89"/>
    <w:rsid w:val="007D38D6"/>
    <w:rsid w:val="007E0D8A"/>
    <w:rsid w:val="007E51A4"/>
    <w:rsid w:val="007F4BFA"/>
    <w:rsid w:val="00806405"/>
    <w:rsid w:val="00811748"/>
    <w:rsid w:val="00821A8A"/>
    <w:rsid w:val="00826647"/>
    <w:rsid w:val="00840E4A"/>
    <w:rsid w:val="008450DF"/>
    <w:rsid w:val="00851E25"/>
    <w:rsid w:val="00860A11"/>
    <w:rsid w:val="0087206E"/>
    <w:rsid w:val="00884857"/>
    <w:rsid w:val="008B309A"/>
    <w:rsid w:val="008B333A"/>
    <w:rsid w:val="008B599D"/>
    <w:rsid w:val="008C70BE"/>
    <w:rsid w:val="008D0014"/>
    <w:rsid w:val="008D55A9"/>
    <w:rsid w:val="008F1CC5"/>
    <w:rsid w:val="008F50CC"/>
    <w:rsid w:val="00900CCF"/>
    <w:rsid w:val="00903641"/>
    <w:rsid w:val="00906B35"/>
    <w:rsid w:val="0091165F"/>
    <w:rsid w:val="00922412"/>
    <w:rsid w:val="0092422B"/>
    <w:rsid w:val="0093448F"/>
    <w:rsid w:val="009411E2"/>
    <w:rsid w:val="00941446"/>
    <w:rsid w:val="0095353A"/>
    <w:rsid w:val="009602E9"/>
    <w:rsid w:val="009703DF"/>
    <w:rsid w:val="009866F6"/>
    <w:rsid w:val="009A2BDB"/>
    <w:rsid w:val="009A4FA4"/>
    <w:rsid w:val="009B7D3D"/>
    <w:rsid w:val="009C063D"/>
    <w:rsid w:val="009C1202"/>
    <w:rsid w:val="009C42D8"/>
    <w:rsid w:val="009E03D7"/>
    <w:rsid w:val="009E1E14"/>
    <w:rsid w:val="009E334D"/>
    <w:rsid w:val="009E4A56"/>
    <w:rsid w:val="009E5B91"/>
    <w:rsid w:val="009F2F2F"/>
    <w:rsid w:val="009F5BD2"/>
    <w:rsid w:val="00A035AD"/>
    <w:rsid w:val="00A106E1"/>
    <w:rsid w:val="00A1088A"/>
    <w:rsid w:val="00A146AF"/>
    <w:rsid w:val="00A15245"/>
    <w:rsid w:val="00A16AB5"/>
    <w:rsid w:val="00A209A9"/>
    <w:rsid w:val="00A2738D"/>
    <w:rsid w:val="00A5090B"/>
    <w:rsid w:val="00A525A8"/>
    <w:rsid w:val="00A52F6F"/>
    <w:rsid w:val="00A5481D"/>
    <w:rsid w:val="00A57713"/>
    <w:rsid w:val="00A709DF"/>
    <w:rsid w:val="00A71FD1"/>
    <w:rsid w:val="00A83E24"/>
    <w:rsid w:val="00A8570A"/>
    <w:rsid w:val="00A8756D"/>
    <w:rsid w:val="00A972F9"/>
    <w:rsid w:val="00AB0BB8"/>
    <w:rsid w:val="00AB1941"/>
    <w:rsid w:val="00AE0DBE"/>
    <w:rsid w:val="00AE6FD9"/>
    <w:rsid w:val="00AF5796"/>
    <w:rsid w:val="00B041F3"/>
    <w:rsid w:val="00B208C3"/>
    <w:rsid w:val="00B33043"/>
    <w:rsid w:val="00B4509B"/>
    <w:rsid w:val="00B51732"/>
    <w:rsid w:val="00B84CF4"/>
    <w:rsid w:val="00B85074"/>
    <w:rsid w:val="00BA02D3"/>
    <w:rsid w:val="00BA33B5"/>
    <w:rsid w:val="00BD5407"/>
    <w:rsid w:val="00BD770E"/>
    <w:rsid w:val="00BE13AE"/>
    <w:rsid w:val="00BE3BA9"/>
    <w:rsid w:val="00C0331D"/>
    <w:rsid w:val="00C04629"/>
    <w:rsid w:val="00C12DB1"/>
    <w:rsid w:val="00C1382A"/>
    <w:rsid w:val="00C13AA0"/>
    <w:rsid w:val="00C16E3D"/>
    <w:rsid w:val="00C225BC"/>
    <w:rsid w:val="00C35183"/>
    <w:rsid w:val="00C5505D"/>
    <w:rsid w:val="00C67F21"/>
    <w:rsid w:val="00C75FF3"/>
    <w:rsid w:val="00C805B3"/>
    <w:rsid w:val="00C860CB"/>
    <w:rsid w:val="00C872D2"/>
    <w:rsid w:val="00C92DF4"/>
    <w:rsid w:val="00C93B29"/>
    <w:rsid w:val="00CA0A43"/>
    <w:rsid w:val="00CD0B2D"/>
    <w:rsid w:val="00CD1BD6"/>
    <w:rsid w:val="00CD75DF"/>
    <w:rsid w:val="00CD7FA0"/>
    <w:rsid w:val="00CE5DC1"/>
    <w:rsid w:val="00D0248C"/>
    <w:rsid w:val="00D11B45"/>
    <w:rsid w:val="00D13631"/>
    <w:rsid w:val="00D2096C"/>
    <w:rsid w:val="00D23532"/>
    <w:rsid w:val="00D477A0"/>
    <w:rsid w:val="00D55DA8"/>
    <w:rsid w:val="00D56753"/>
    <w:rsid w:val="00D570C6"/>
    <w:rsid w:val="00D77610"/>
    <w:rsid w:val="00D97F57"/>
    <w:rsid w:val="00DA1610"/>
    <w:rsid w:val="00DA5F5F"/>
    <w:rsid w:val="00DA72EA"/>
    <w:rsid w:val="00DB1999"/>
    <w:rsid w:val="00DB565E"/>
    <w:rsid w:val="00DC34A5"/>
    <w:rsid w:val="00DC7B40"/>
    <w:rsid w:val="00DD4A8C"/>
    <w:rsid w:val="00DE37B8"/>
    <w:rsid w:val="00E03723"/>
    <w:rsid w:val="00E03B1E"/>
    <w:rsid w:val="00E17469"/>
    <w:rsid w:val="00E2436A"/>
    <w:rsid w:val="00E34C4E"/>
    <w:rsid w:val="00E4040D"/>
    <w:rsid w:val="00E41576"/>
    <w:rsid w:val="00E44604"/>
    <w:rsid w:val="00E573C5"/>
    <w:rsid w:val="00E65AD5"/>
    <w:rsid w:val="00E76584"/>
    <w:rsid w:val="00E76BD1"/>
    <w:rsid w:val="00E936C2"/>
    <w:rsid w:val="00E93F8C"/>
    <w:rsid w:val="00E9452F"/>
    <w:rsid w:val="00EA3F91"/>
    <w:rsid w:val="00EA7166"/>
    <w:rsid w:val="00EC22CD"/>
    <w:rsid w:val="00EC7FF1"/>
    <w:rsid w:val="00ED080D"/>
    <w:rsid w:val="00EE4D4F"/>
    <w:rsid w:val="00F1329C"/>
    <w:rsid w:val="00F1706B"/>
    <w:rsid w:val="00F2026E"/>
    <w:rsid w:val="00F2700D"/>
    <w:rsid w:val="00F273F9"/>
    <w:rsid w:val="00F27FD3"/>
    <w:rsid w:val="00F32963"/>
    <w:rsid w:val="00F4613E"/>
    <w:rsid w:val="00F46BE7"/>
    <w:rsid w:val="00F52838"/>
    <w:rsid w:val="00F54580"/>
    <w:rsid w:val="00F70689"/>
    <w:rsid w:val="00F8068F"/>
    <w:rsid w:val="00F84B41"/>
    <w:rsid w:val="00F94016"/>
    <w:rsid w:val="00FA24A3"/>
    <w:rsid w:val="00FA270F"/>
    <w:rsid w:val="00FA37EE"/>
    <w:rsid w:val="00FA7D91"/>
    <w:rsid w:val="00FB0821"/>
    <w:rsid w:val="00FB2919"/>
    <w:rsid w:val="00FB629C"/>
    <w:rsid w:val="00FC5945"/>
    <w:rsid w:val="00FC6460"/>
    <w:rsid w:val="00FD360A"/>
    <w:rsid w:val="00FE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EC9642"/>
  <w15:docId w15:val="{B33170E5-6753-4A74-B576-8924A49F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F2E"/>
    <w:pPr>
      <w:tabs>
        <w:tab w:val="center" w:pos="4320"/>
        <w:tab w:val="right" w:pos="8640"/>
      </w:tabs>
    </w:pPr>
  </w:style>
  <w:style w:type="paragraph" w:styleId="Footer">
    <w:name w:val="footer"/>
    <w:basedOn w:val="Normal"/>
    <w:rsid w:val="00082F2E"/>
    <w:pPr>
      <w:tabs>
        <w:tab w:val="center" w:pos="4320"/>
        <w:tab w:val="right" w:pos="8640"/>
      </w:tabs>
    </w:pPr>
  </w:style>
  <w:style w:type="paragraph" w:styleId="HTMLPreformatted">
    <w:name w:val="HTML Preformatted"/>
    <w:basedOn w:val="Normal"/>
    <w:rsid w:val="006C7AA5"/>
    <w:rPr>
      <w:rFonts w:ascii="Courier New" w:hAnsi="Courier New" w:cs="Courier New"/>
      <w:sz w:val="20"/>
      <w:szCs w:val="20"/>
    </w:rPr>
  </w:style>
  <w:style w:type="paragraph" w:styleId="NormalWeb">
    <w:name w:val="Normal (Web)"/>
    <w:basedOn w:val="Normal"/>
    <w:uiPriority w:val="99"/>
    <w:rsid w:val="00E41576"/>
  </w:style>
  <w:style w:type="character" w:styleId="Hyperlink">
    <w:name w:val="Hyperlink"/>
    <w:basedOn w:val="DefaultParagraphFont"/>
    <w:rsid w:val="00E41576"/>
    <w:rPr>
      <w:color w:val="0000FF"/>
      <w:u w:val="single"/>
    </w:rPr>
  </w:style>
  <w:style w:type="character" w:styleId="PageNumber">
    <w:name w:val="page number"/>
    <w:basedOn w:val="DefaultParagraphFont"/>
    <w:rsid w:val="00271969"/>
  </w:style>
  <w:style w:type="paragraph" w:styleId="DocumentMap">
    <w:name w:val="Document Map"/>
    <w:basedOn w:val="Normal"/>
    <w:semiHidden/>
    <w:rsid w:val="00DE37B8"/>
    <w:pPr>
      <w:shd w:val="clear" w:color="auto" w:fill="000080"/>
    </w:pPr>
    <w:rPr>
      <w:rFonts w:ascii="Tahoma" w:hAnsi="Tahoma" w:cs="Tahoma"/>
    </w:rPr>
  </w:style>
  <w:style w:type="paragraph" w:styleId="ListParagraph">
    <w:name w:val="List Paragraph"/>
    <w:basedOn w:val="Normal"/>
    <w:uiPriority w:val="34"/>
    <w:qFormat/>
    <w:rsid w:val="00344078"/>
    <w:pPr>
      <w:ind w:left="720"/>
      <w:contextualSpacing/>
    </w:pPr>
  </w:style>
  <w:style w:type="paragraph" w:styleId="BalloonText">
    <w:name w:val="Balloon Text"/>
    <w:basedOn w:val="Normal"/>
    <w:link w:val="BalloonTextChar"/>
    <w:semiHidden/>
    <w:unhideWhenUsed/>
    <w:rsid w:val="007E51A4"/>
    <w:rPr>
      <w:rFonts w:ascii="Tahoma" w:hAnsi="Tahoma" w:cs="Tahoma"/>
      <w:sz w:val="16"/>
      <w:szCs w:val="16"/>
    </w:rPr>
  </w:style>
  <w:style w:type="character" w:customStyle="1" w:styleId="BalloonTextChar">
    <w:name w:val="Balloon Text Char"/>
    <w:basedOn w:val="DefaultParagraphFont"/>
    <w:link w:val="BalloonText"/>
    <w:semiHidden/>
    <w:rsid w:val="007E5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4856">
      <w:bodyDiv w:val="1"/>
      <w:marLeft w:val="0"/>
      <w:marRight w:val="0"/>
      <w:marTop w:val="0"/>
      <w:marBottom w:val="0"/>
      <w:divBdr>
        <w:top w:val="none" w:sz="0" w:space="0" w:color="auto"/>
        <w:left w:val="none" w:sz="0" w:space="0" w:color="auto"/>
        <w:bottom w:val="none" w:sz="0" w:space="0" w:color="auto"/>
        <w:right w:val="none" w:sz="0" w:space="0" w:color="auto"/>
      </w:divBdr>
      <w:divsChild>
        <w:div w:id="1268930733">
          <w:marLeft w:val="0"/>
          <w:marRight w:val="0"/>
          <w:marTop w:val="0"/>
          <w:marBottom w:val="0"/>
          <w:divBdr>
            <w:top w:val="none" w:sz="0" w:space="0" w:color="auto"/>
            <w:left w:val="none" w:sz="0" w:space="0" w:color="auto"/>
            <w:bottom w:val="none" w:sz="0" w:space="0" w:color="auto"/>
            <w:right w:val="none" w:sz="0" w:space="0" w:color="auto"/>
          </w:divBdr>
          <w:divsChild>
            <w:div w:id="1410736542">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387916910">
      <w:bodyDiv w:val="1"/>
      <w:marLeft w:val="0"/>
      <w:marRight w:val="0"/>
      <w:marTop w:val="0"/>
      <w:marBottom w:val="0"/>
      <w:divBdr>
        <w:top w:val="none" w:sz="0" w:space="0" w:color="auto"/>
        <w:left w:val="none" w:sz="0" w:space="0" w:color="auto"/>
        <w:bottom w:val="none" w:sz="0" w:space="0" w:color="auto"/>
        <w:right w:val="none" w:sz="0" w:space="0" w:color="auto"/>
      </w:divBdr>
    </w:div>
    <w:div w:id="473640257">
      <w:bodyDiv w:val="1"/>
      <w:marLeft w:val="0"/>
      <w:marRight w:val="0"/>
      <w:marTop w:val="0"/>
      <w:marBottom w:val="0"/>
      <w:divBdr>
        <w:top w:val="none" w:sz="0" w:space="0" w:color="auto"/>
        <w:left w:val="none" w:sz="0" w:space="0" w:color="auto"/>
        <w:bottom w:val="none" w:sz="0" w:space="0" w:color="auto"/>
        <w:right w:val="none" w:sz="0" w:space="0" w:color="auto"/>
      </w:divBdr>
    </w:div>
    <w:div w:id="493376790">
      <w:bodyDiv w:val="1"/>
      <w:marLeft w:val="0"/>
      <w:marRight w:val="0"/>
      <w:marTop w:val="0"/>
      <w:marBottom w:val="0"/>
      <w:divBdr>
        <w:top w:val="none" w:sz="0" w:space="0" w:color="auto"/>
        <w:left w:val="none" w:sz="0" w:space="0" w:color="auto"/>
        <w:bottom w:val="none" w:sz="0" w:space="0" w:color="auto"/>
        <w:right w:val="none" w:sz="0" w:space="0" w:color="auto"/>
      </w:divBdr>
    </w:div>
    <w:div w:id="561405384">
      <w:bodyDiv w:val="1"/>
      <w:marLeft w:val="0"/>
      <w:marRight w:val="0"/>
      <w:marTop w:val="0"/>
      <w:marBottom w:val="0"/>
      <w:divBdr>
        <w:top w:val="none" w:sz="0" w:space="0" w:color="auto"/>
        <w:left w:val="none" w:sz="0" w:space="0" w:color="auto"/>
        <w:bottom w:val="none" w:sz="0" w:space="0" w:color="auto"/>
        <w:right w:val="none" w:sz="0" w:space="0" w:color="auto"/>
      </w:divBdr>
    </w:div>
    <w:div w:id="936602313">
      <w:bodyDiv w:val="1"/>
      <w:marLeft w:val="0"/>
      <w:marRight w:val="0"/>
      <w:marTop w:val="0"/>
      <w:marBottom w:val="0"/>
      <w:divBdr>
        <w:top w:val="none" w:sz="0" w:space="0" w:color="auto"/>
        <w:left w:val="none" w:sz="0" w:space="0" w:color="auto"/>
        <w:bottom w:val="none" w:sz="0" w:space="0" w:color="auto"/>
        <w:right w:val="none" w:sz="0" w:space="0" w:color="auto"/>
      </w:divBdr>
    </w:div>
    <w:div w:id="939022104">
      <w:bodyDiv w:val="1"/>
      <w:marLeft w:val="0"/>
      <w:marRight w:val="0"/>
      <w:marTop w:val="0"/>
      <w:marBottom w:val="0"/>
      <w:divBdr>
        <w:top w:val="none" w:sz="0" w:space="0" w:color="auto"/>
        <w:left w:val="none" w:sz="0" w:space="0" w:color="auto"/>
        <w:bottom w:val="none" w:sz="0" w:space="0" w:color="auto"/>
        <w:right w:val="none" w:sz="0" w:space="0" w:color="auto"/>
      </w:divBdr>
    </w:div>
    <w:div w:id="1059863874">
      <w:bodyDiv w:val="1"/>
      <w:marLeft w:val="0"/>
      <w:marRight w:val="0"/>
      <w:marTop w:val="0"/>
      <w:marBottom w:val="0"/>
      <w:divBdr>
        <w:top w:val="none" w:sz="0" w:space="0" w:color="auto"/>
        <w:left w:val="none" w:sz="0" w:space="0" w:color="auto"/>
        <w:bottom w:val="none" w:sz="0" w:space="0" w:color="auto"/>
        <w:right w:val="none" w:sz="0" w:space="0" w:color="auto"/>
      </w:divBdr>
    </w:div>
    <w:div w:id="1108624237">
      <w:bodyDiv w:val="1"/>
      <w:marLeft w:val="0"/>
      <w:marRight w:val="0"/>
      <w:marTop w:val="0"/>
      <w:marBottom w:val="0"/>
      <w:divBdr>
        <w:top w:val="none" w:sz="0" w:space="0" w:color="auto"/>
        <w:left w:val="none" w:sz="0" w:space="0" w:color="auto"/>
        <w:bottom w:val="none" w:sz="0" w:space="0" w:color="auto"/>
        <w:right w:val="none" w:sz="0" w:space="0" w:color="auto"/>
      </w:divBdr>
    </w:div>
    <w:div w:id="1276136537">
      <w:bodyDiv w:val="1"/>
      <w:marLeft w:val="0"/>
      <w:marRight w:val="0"/>
      <w:marTop w:val="0"/>
      <w:marBottom w:val="0"/>
      <w:divBdr>
        <w:top w:val="none" w:sz="0" w:space="0" w:color="auto"/>
        <w:left w:val="none" w:sz="0" w:space="0" w:color="auto"/>
        <w:bottom w:val="none" w:sz="0" w:space="0" w:color="auto"/>
        <w:right w:val="none" w:sz="0" w:space="0" w:color="auto"/>
      </w:divBdr>
    </w:div>
    <w:div w:id="1450902580">
      <w:bodyDiv w:val="1"/>
      <w:marLeft w:val="0"/>
      <w:marRight w:val="0"/>
      <w:marTop w:val="0"/>
      <w:marBottom w:val="0"/>
      <w:divBdr>
        <w:top w:val="none" w:sz="0" w:space="0" w:color="auto"/>
        <w:left w:val="none" w:sz="0" w:space="0" w:color="auto"/>
        <w:bottom w:val="none" w:sz="0" w:space="0" w:color="auto"/>
        <w:right w:val="none" w:sz="0" w:space="0" w:color="auto"/>
      </w:divBdr>
    </w:div>
    <w:div w:id="1662585160">
      <w:bodyDiv w:val="1"/>
      <w:marLeft w:val="0"/>
      <w:marRight w:val="0"/>
      <w:marTop w:val="0"/>
      <w:marBottom w:val="0"/>
      <w:divBdr>
        <w:top w:val="none" w:sz="0" w:space="0" w:color="auto"/>
        <w:left w:val="none" w:sz="0" w:space="0" w:color="auto"/>
        <w:bottom w:val="none" w:sz="0" w:space="0" w:color="auto"/>
        <w:right w:val="none" w:sz="0" w:space="0" w:color="auto"/>
      </w:divBdr>
    </w:div>
    <w:div w:id="1797988616">
      <w:bodyDiv w:val="1"/>
      <w:marLeft w:val="0"/>
      <w:marRight w:val="0"/>
      <w:marTop w:val="0"/>
      <w:marBottom w:val="0"/>
      <w:divBdr>
        <w:top w:val="none" w:sz="0" w:space="0" w:color="auto"/>
        <w:left w:val="none" w:sz="0" w:space="0" w:color="auto"/>
        <w:bottom w:val="none" w:sz="0" w:space="0" w:color="auto"/>
        <w:right w:val="none" w:sz="0" w:space="0" w:color="auto"/>
      </w:divBdr>
    </w:div>
    <w:div w:id="1995833789">
      <w:bodyDiv w:val="1"/>
      <w:marLeft w:val="0"/>
      <w:marRight w:val="0"/>
      <w:marTop w:val="0"/>
      <w:marBottom w:val="0"/>
      <w:divBdr>
        <w:top w:val="none" w:sz="0" w:space="0" w:color="auto"/>
        <w:left w:val="none" w:sz="0" w:space="0" w:color="auto"/>
        <w:bottom w:val="none" w:sz="0" w:space="0" w:color="auto"/>
        <w:right w:val="none" w:sz="0" w:space="0" w:color="auto"/>
      </w:divBdr>
    </w:div>
    <w:div w:id="20941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srn.com/abstract=30147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Greg Reilly Vita</vt:lpstr>
    </vt:vector>
  </TitlesOfParts>
  <Company>Hewlett-Packard</Company>
  <LinksUpToDate>false</LinksUpToDate>
  <CharactersWithSpaces>22040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Reilly Vita</dc:title>
  <dc:creator>Greg Reilly</dc:creator>
  <cp:lastModifiedBy>Reilly, Greg</cp:lastModifiedBy>
  <cp:revision>3</cp:revision>
  <cp:lastPrinted>2017-04-11T15:21:00Z</cp:lastPrinted>
  <dcterms:created xsi:type="dcterms:W3CDTF">2018-09-27T12:34:00Z</dcterms:created>
  <dcterms:modified xsi:type="dcterms:W3CDTF">2018-09-27T12:38:00Z</dcterms:modified>
</cp:coreProperties>
</file>